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54" w:rsidRDefault="00031C54" w:rsidP="00031C54">
      <w:pPr>
        <w:rPr>
          <w:rFonts w:ascii="仿宋_GB2312" w:hAnsi="黑体"/>
          <w:sz w:val="28"/>
          <w:szCs w:val="28"/>
        </w:rPr>
      </w:pPr>
      <w:r>
        <w:rPr>
          <w:rFonts w:ascii="仿宋_GB2312" w:hAnsi="黑体" w:hint="eastAsia"/>
          <w:noProof/>
          <w:sz w:val="28"/>
          <w:szCs w:val="28"/>
        </w:rPr>
        <w:drawing>
          <wp:anchor distT="0" distB="0" distL="114300" distR="114300" simplePos="0" relativeHeight="251660288" behindDoc="1" locked="0" layoutInCell="1" allowOverlap="1">
            <wp:simplePos x="0" y="0"/>
            <wp:positionH relativeFrom="column">
              <wp:align>center</wp:align>
            </wp:positionH>
            <wp:positionV relativeFrom="paragraph">
              <wp:posOffset>281940</wp:posOffset>
            </wp:positionV>
            <wp:extent cx="5831840" cy="1463040"/>
            <wp:effectExtent l="19050" t="0" r="0" b="0"/>
            <wp:wrapNone/>
            <wp:docPr id="2" name="图片 2"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形1"/>
                    <pic:cNvPicPr>
                      <a:picLocks noChangeAspect="1" noChangeArrowheads="1"/>
                    </pic:cNvPicPr>
                  </pic:nvPicPr>
                  <pic:blipFill>
                    <a:blip r:embed="rId6"/>
                    <a:srcRect/>
                    <a:stretch>
                      <a:fillRect/>
                    </a:stretch>
                  </pic:blipFill>
                  <pic:spPr bwMode="auto">
                    <a:xfrm>
                      <a:off x="0" y="0"/>
                      <a:ext cx="5831840" cy="1463040"/>
                    </a:xfrm>
                    <a:prstGeom prst="rect">
                      <a:avLst/>
                    </a:prstGeom>
                    <a:noFill/>
                    <a:ln w="9525">
                      <a:noFill/>
                      <a:miter lim="800000"/>
                      <a:headEnd/>
                      <a:tailEnd/>
                    </a:ln>
                  </pic:spPr>
                </pic:pic>
              </a:graphicData>
            </a:graphic>
          </wp:anchor>
        </w:drawing>
      </w:r>
    </w:p>
    <w:p w:rsidR="00031C54" w:rsidRDefault="00031C54" w:rsidP="00031C54">
      <w:pPr>
        <w:rPr>
          <w:rFonts w:ascii="仿宋_GB2312" w:hAnsi="黑体"/>
          <w:sz w:val="28"/>
          <w:szCs w:val="28"/>
        </w:rPr>
      </w:pPr>
    </w:p>
    <w:p w:rsidR="00031C54" w:rsidRDefault="00031C54" w:rsidP="00031C54">
      <w:pPr>
        <w:spacing w:line="480" w:lineRule="exact"/>
        <w:rPr>
          <w:rFonts w:ascii="仿宋_GB2312" w:hAnsi="黑体"/>
          <w:sz w:val="28"/>
          <w:szCs w:val="28"/>
        </w:rPr>
      </w:pPr>
    </w:p>
    <w:p w:rsidR="00031C54" w:rsidRPr="008735D1" w:rsidRDefault="00031C54" w:rsidP="00031C54">
      <w:pPr>
        <w:jc w:val="center"/>
        <w:rPr>
          <w:rFonts w:ascii="楷体_GB2312" w:eastAsia="楷体_GB2312" w:hAnsi="黑体"/>
          <w:sz w:val="30"/>
          <w:szCs w:val="30"/>
        </w:rPr>
      </w:pPr>
      <w:r w:rsidRPr="00031C54">
        <w:rPr>
          <w:rFonts w:ascii="楷体_GB2312" w:eastAsia="楷体_GB2312" w:hAnsi="黑体" w:hint="eastAsia"/>
          <w:sz w:val="30"/>
          <w:szCs w:val="30"/>
        </w:rPr>
        <w:t>黄团〔2017〕6号</w:t>
      </w:r>
    </w:p>
    <w:p w:rsidR="00031C54" w:rsidRDefault="00031C54" w:rsidP="00031C54">
      <w:pPr>
        <w:rPr>
          <w:rFonts w:ascii="黑体" w:eastAsia="黑体" w:hAnsi="黑体"/>
          <w:sz w:val="28"/>
          <w:szCs w:val="28"/>
        </w:rPr>
      </w:pPr>
    </w:p>
    <w:p w:rsidR="00031C54" w:rsidRPr="008D3A9A" w:rsidRDefault="00031C54" w:rsidP="00031C54">
      <w:pPr>
        <w:spacing w:line="320" w:lineRule="exact"/>
        <w:rPr>
          <w:rFonts w:ascii="黑体" w:eastAsia="黑体" w:hAnsi="黑体"/>
          <w:sz w:val="28"/>
          <w:szCs w:val="28"/>
        </w:rPr>
      </w:pPr>
    </w:p>
    <w:p w:rsidR="00EB4FFB" w:rsidRDefault="00EB4FFB" w:rsidP="00D1706C">
      <w:pPr>
        <w:spacing w:line="320" w:lineRule="exact"/>
        <w:rPr>
          <w:rFonts w:ascii="方正小标宋简体" w:eastAsia="方正小标宋简体" w:hAnsi="华文中宋"/>
          <w:snapToGrid w:val="0"/>
          <w:kern w:val="0"/>
          <w:sz w:val="36"/>
          <w:szCs w:val="36"/>
        </w:rPr>
      </w:pPr>
    </w:p>
    <w:p w:rsidR="00B371F6" w:rsidRPr="00031C54" w:rsidRDefault="00555082" w:rsidP="002C7AE5">
      <w:pPr>
        <w:snapToGrid w:val="0"/>
        <w:jc w:val="center"/>
        <w:rPr>
          <w:rFonts w:ascii="华文中宋" w:eastAsia="华文中宋" w:hAnsi="华文中宋"/>
          <w:w w:val="90"/>
          <w:sz w:val="44"/>
          <w:szCs w:val="44"/>
        </w:rPr>
      </w:pPr>
      <w:r w:rsidRPr="00031C54">
        <w:rPr>
          <w:rFonts w:ascii="华文中宋" w:eastAsia="华文中宋" w:hAnsi="华文中宋" w:hint="eastAsia"/>
          <w:w w:val="90"/>
          <w:sz w:val="44"/>
          <w:szCs w:val="44"/>
        </w:rPr>
        <w:t>黄浦区</w:t>
      </w:r>
      <w:r w:rsidR="006B2F3A" w:rsidRPr="00031C54">
        <w:rPr>
          <w:rFonts w:ascii="华文中宋" w:eastAsia="华文中宋" w:hAnsi="华文中宋" w:hint="eastAsia"/>
          <w:w w:val="90"/>
          <w:sz w:val="44"/>
          <w:szCs w:val="44"/>
        </w:rPr>
        <w:t>关于加强新形势下</w:t>
      </w:r>
      <w:r w:rsidR="008F438C" w:rsidRPr="00031C54">
        <w:rPr>
          <w:rFonts w:ascii="华文中宋" w:eastAsia="华文中宋" w:hAnsi="华文中宋" w:hint="eastAsia"/>
          <w:w w:val="90"/>
          <w:sz w:val="44"/>
          <w:szCs w:val="44"/>
        </w:rPr>
        <w:t>发展团员工作的实施意见</w:t>
      </w:r>
    </w:p>
    <w:p w:rsidR="0070057C" w:rsidRPr="006B2F3A" w:rsidRDefault="0070057C" w:rsidP="00031C54">
      <w:pPr>
        <w:overflowPunct w:val="0"/>
        <w:adjustRightInd w:val="0"/>
        <w:jc w:val="left"/>
        <w:rPr>
          <w:rFonts w:ascii="仿宋_GB2312" w:eastAsia="仿宋_GB2312"/>
          <w:sz w:val="32"/>
          <w:szCs w:val="32"/>
        </w:rPr>
      </w:pPr>
    </w:p>
    <w:p w:rsidR="00B15B4C" w:rsidRPr="009A5C73" w:rsidRDefault="00C84DDC" w:rsidP="009A5C73">
      <w:pPr>
        <w:overflowPunct w:val="0"/>
        <w:adjustRightInd w:val="0"/>
        <w:ind w:firstLineChars="200" w:firstLine="600"/>
        <w:rPr>
          <w:rFonts w:ascii="仿宋_GB2312" w:eastAsia="仿宋_GB2312"/>
          <w:sz w:val="30"/>
          <w:szCs w:val="30"/>
        </w:rPr>
      </w:pPr>
      <w:r w:rsidRPr="009A5C73">
        <w:rPr>
          <w:rFonts w:ascii="仿宋_GB2312" w:eastAsia="仿宋_GB2312" w:hint="eastAsia"/>
          <w:sz w:val="30"/>
          <w:szCs w:val="30"/>
        </w:rPr>
        <w:t>为贯彻落实中央</w:t>
      </w:r>
      <w:r w:rsidR="006B2F3A" w:rsidRPr="009A5C73">
        <w:rPr>
          <w:rFonts w:ascii="仿宋_GB2312" w:eastAsia="仿宋_GB2312" w:hint="eastAsia"/>
          <w:sz w:val="30"/>
          <w:szCs w:val="30"/>
        </w:rPr>
        <w:t>、市委</w:t>
      </w:r>
      <w:r w:rsidRPr="009A5C73">
        <w:rPr>
          <w:rFonts w:ascii="仿宋_GB2312" w:eastAsia="仿宋_GB2312" w:hint="eastAsia"/>
          <w:sz w:val="30"/>
          <w:szCs w:val="30"/>
        </w:rPr>
        <w:t>关于加强和改进党的群团工作的精神，落实从严</w:t>
      </w:r>
      <w:r w:rsidR="00C95693" w:rsidRPr="009A5C73">
        <w:rPr>
          <w:rFonts w:ascii="仿宋_GB2312" w:eastAsia="仿宋_GB2312" w:hint="eastAsia"/>
          <w:sz w:val="30"/>
          <w:szCs w:val="30"/>
        </w:rPr>
        <w:t>治团要求，着力提升团员队伍先进性，按照</w:t>
      </w:r>
      <w:r w:rsidR="008F438C" w:rsidRPr="009A5C73">
        <w:rPr>
          <w:rFonts w:ascii="仿宋_GB2312" w:eastAsia="仿宋_GB2312" w:hint="eastAsia"/>
          <w:sz w:val="30"/>
          <w:szCs w:val="30"/>
        </w:rPr>
        <w:t>《团章》、</w:t>
      </w:r>
      <w:r w:rsidR="00B00103" w:rsidRPr="009A5C73">
        <w:rPr>
          <w:rFonts w:ascii="仿宋_GB2312" w:eastAsia="仿宋_GB2312" w:hint="eastAsia"/>
          <w:sz w:val="30"/>
          <w:szCs w:val="30"/>
        </w:rPr>
        <w:t>团中央</w:t>
      </w:r>
      <w:r w:rsidR="00C95693" w:rsidRPr="009A5C73">
        <w:rPr>
          <w:rFonts w:ascii="仿宋_GB2312" w:eastAsia="仿宋_GB2312" w:hint="eastAsia"/>
          <w:sz w:val="30"/>
          <w:szCs w:val="30"/>
        </w:rPr>
        <w:t>《</w:t>
      </w:r>
      <w:r w:rsidRPr="009A5C73">
        <w:rPr>
          <w:rFonts w:ascii="仿宋_GB2312" w:eastAsia="仿宋_GB2312" w:hint="eastAsia"/>
          <w:sz w:val="30"/>
          <w:szCs w:val="30"/>
        </w:rPr>
        <w:t>关于加强新形势下</w:t>
      </w:r>
      <w:r w:rsidR="00C95693" w:rsidRPr="009A5C73">
        <w:rPr>
          <w:rFonts w:ascii="仿宋_GB2312" w:eastAsia="仿宋_GB2312" w:hint="eastAsia"/>
          <w:sz w:val="30"/>
          <w:szCs w:val="30"/>
        </w:rPr>
        <w:t>发</w:t>
      </w:r>
      <w:r w:rsidRPr="009A5C73">
        <w:rPr>
          <w:rFonts w:ascii="仿宋_GB2312" w:eastAsia="仿宋_GB2312" w:hint="eastAsia"/>
          <w:sz w:val="30"/>
          <w:szCs w:val="30"/>
        </w:rPr>
        <w:t>展</w:t>
      </w:r>
      <w:r w:rsidR="00C95693" w:rsidRPr="009A5C73">
        <w:rPr>
          <w:rFonts w:ascii="仿宋_GB2312" w:eastAsia="仿宋_GB2312" w:hint="eastAsia"/>
          <w:sz w:val="30"/>
          <w:szCs w:val="30"/>
        </w:rPr>
        <w:t>团员</w:t>
      </w:r>
      <w:r w:rsidRPr="009A5C73">
        <w:rPr>
          <w:rFonts w:ascii="仿宋_GB2312" w:eastAsia="仿宋_GB2312" w:hint="eastAsia"/>
          <w:sz w:val="30"/>
          <w:szCs w:val="30"/>
        </w:rPr>
        <w:t>和团员管理工作的意见》</w:t>
      </w:r>
      <w:r w:rsidR="00AD7CBF" w:rsidRPr="009A5C73">
        <w:rPr>
          <w:rFonts w:ascii="仿宋_GB2312" w:eastAsia="仿宋_GB2312" w:hint="eastAsia"/>
          <w:sz w:val="30"/>
          <w:szCs w:val="30"/>
        </w:rPr>
        <w:t>、</w:t>
      </w:r>
      <w:r w:rsidRPr="009A5C73">
        <w:rPr>
          <w:rFonts w:ascii="仿宋_GB2312" w:eastAsia="仿宋_GB2312" w:hint="eastAsia"/>
          <w:sz w:val="30"/>
          <w:szCs w:val="30"/>
        </w:rPr>
        <w:t>《中国共产主义青年团发展团员工作细则》</w:t>
      </w:r>
      <w:r w:rsidR="00AD7CBF" w:rsidRPr="009A5C73">
        <w:rPr>
          <w:rFonts w:ascii="仿宋_GB2312" w:eastAsia="仿宋_GB2312" w:hint="eastAsia"/>
          <w:sz w:val="30"/>
          <w:szCs w:val="30"/>
        </w:rPr>
        <w:t>和《关于做好全国发展团员调控工作的通知》</w:t>
      </w:r>
      <w:r w:rsidR="006B2F3A" w:rsidRPr="009A5C73">
        <w:rPr>
          <w:rFonts w:ascii="仿宋_GB2312" w:eastAsia="仿宋_GB2312" w:hint="eastAsia"/>
          <w:sz w:val="30"/>
          <w:szCs w:val="30"/>
        </w:rPr>
        <w:t>、团市委《关于加强新形势下本市发展团员工作的实施意见》</w:t>
      </w:r>
      <w:r w:rsidR="008F438C" w:rsidRPr="009A5C73">
        <w:rPr>
          <w:rFonts w:ascii="仿宋_GB2312" w:eastAsia="仿宋_GB2312" w:hint="eastAsia"/>
          <w:sz w:val="30"/>
          <w:szCs w:val="30"/>
        </w:rPr>
        <w:t>等有关规定</w:t>
      </w:r>
      <w:r w:rsidRPr="009A5C73">
        <w:rPr>
          <w:rFonts w:ascii="仿宋_GB2312" w:eastAsia="仿宋_GB2312" w:hint="eastAsia"/>
          <w:sz w:val="30"/>
          <w:szCs w:val="30"/>
        </w:rPr>
        <w:t>，</w:t>
      </w:r>
      <w:r w:rsidR="006B2F3A" w:rsidRPr="009A5C73">
        <w:rPr>
          <w:rFonts w:ascii="仿宋_GB2312" w:eastAsia="仿宋_GB2312" w:hint="eastAsia"/>
          <w:sz w:val="30"/>
          <w:szCs w:val="30"/>
        </w:rPr>
        <w:t>现就加强本区新形势下</w:t>
      </w:r>
      <w:r w:rsidR="008F438C" w:rsidRPr="009A5C73">
        <w:rPr>
          <w:rFonts w:ascii="仿宋_GB2312" w:eastAsia="仿宋_GB2312" w:hint="eastAsia"/>
          <w:sz w:val="30"/>
          <w:szCs w:val="30"/>
        </w:rPr>
        <w:t>发展团员工作提出如下实施意见</w:t>
      </w:r>
      <w:r w:rsidR="00C95693" w:rsidRPr="009A5C73">
        <w:rPr>
          <w:rFonts w:ascii="仿宋_GB2312" w:eastAsia="仿宋_GB2312" w:hint="eastAsia"/>
          <w:sz w:val="30"/>
          <w:szCs w:val="30"/>
        </w:rPr>
        <w:t>。</w:t>
      </w:r>
    </w:p>
    <w:p w:rsidR="008C0D6A" w:rsidRPr="009A5C73" w:rsidRDefault="00C84DDC" w:rsidP="009A5C73">
      <w:pPr>
        <w:overflowPunct w:val="0"/>
        <w:adjustRightInd w:val="0"/>
        <w:ind w:firstLineChars="200" w:firstLine="600"/>
        <w:rPr>
          <w:rFonts w:ascii="黑体" w:eastAsia="黑体"/>
          <w:sz w:val="30"/>
          <w:szCs w:val="30"/>
        </w:rPr>
      </w:pPr>
      <w:r w:rsidRPr="009A5C73">
        <w:rPr>
          <w:rFonts w:ascii="黑体" w:eastAsia="黑体" w:hAnsi="黑体" w:hint="eastAsia"/>
          <w:sz w:val="30"/>
          <w:szCs w:val="30"/>
        </w:rPr>
        <w:t>一、</w:t>
      </w:r>
      <w:r w:rsidR="008F438C" w:rsidRPr="009A5C73">
        <w:rPr>
          <w:rFonts w:ascii="黑体" w:eastAsia="黑体" w:hAnsi="黑体" w:hint="eastAsia"/>
          <w:sz w:val="30"/>
          <w:szCs w:val="30"/>
        </w:rPr>
        <w:t>充分认识加强新形势下发展团员工作的重要意义</w:t>
      </w:r>
    </w:p>
    <w:p w:rsidR="008F438C" w:rsidRPr="009A5C73" w:rsidRDefault="00AA69A3"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1、</w:t>
      </w:r>
      <w:r w:rsidR="008F438C" w:rsidRPr="009A5C73">
        <w:rPr>
          <w:rFonts w:ascii="楷体_GB2312" w:eastAsia="楷体_GB2312" w:hAnsi="楷体" w:hint="eastAsia"/>
          <w:b/>
          <w:sz w:val="30"/>
          <w:szCs w:val="30"/>
        </w:rPr>
        <w:t>发展团员工作是团的建设基础工程</w:t>
      </w:r>
      <w:r w:rsidR="008F438C" w:rsidRPr="009A5C73">
        <w:rPr>
          <w:rFonts w:ascii="楷体_GB2312" w:eastAsia="楷体_GB2312" w:hAnsi="楷体" w:hint="eastAsia"/>
          <w:sz w:val="30"/>
          <w:szCs w:val="30"/>
        </w:rPr>
        <w:t>。</w:t>
      </w:r>
      <w:r w:rsidR="008F438C" w:rsidRPr="009A5C73">
        <w:rPr>
          <w:rFonts w:ascii="仿宋_GB2312" w:eastAsia="仿宋_GB2312" w:hint="eastAsia"/>
          <w:sz w:val="30"/>
          <w:szCs w:val="30"/>
        </w:rPr>
        <w:t>团员是团的肌体的细胞和团的活动的主体。长期以来</w:t>
      </w:r>
      <w:r w:rsidR="00155870">
        <w:rPr>
          <w:rFonts w:ascii="仿宋_GB2312" w:eastAsia="仿宋_GB2312" w:hint="eastAsia"/>
          <w:sz w:val="30"/>
          <w:szCs w:val="30"/>
        </w:rPr>
        <w:t>，</w:t>
      </w:r>
      <w:r w:rsidR="008F438C" w:rsidRPr="009A5C73">
        <w:rPr>
          <w:rFonts w:ascii="仿宋_GB2312" w:eastAsia="仿宋_GB2312" w:hint="eastAsia"/>
          <w:sz w:val="30"/>
          <w:szCs w:val="30"/>
        </w:rPr>
        <w:t>各级团组织认真做好发展团员工作</w:t>
      </w:r>
      <w:r w:rsidR="00155870">
        <w:rPr>
          <w:rFonts w:ascii="仿宋_GB2312" w:eastAsia="仿宋_GB2312" w:hint="eastAsia"/>
          <w:sz w:val="30"/>
          <w:szCs w:val="30"/>
        </w:rPr>
        <w:t>，</w:t>
      </w:r>
      <w:r w:rsidR="008F438C" w:rsidRPr="009A5C73">
        <w:rPr>
          <w:rFonts w:ascii="仿宋_GB2312" w:eastAsia="仿宋_GB2312" w:hint="eastAsia"/>
          <w:sz w:val="30"/>
          <w:szCs w:val="30"/>
        </w:rPr>
        <w:t>建立了一支规模宏大、能够发挥模范作用的团员队伍。由于团组织自身的特点</w:t>
      </w:r>
      <w:r w:rsidRPr="009A5C73">
        <w:rPr>
          <w:rFonts w:ascii="仿宋_GB2312" w:eastAsia="仿宋_GB2312" w:hint="eastAsia"/>
          <w:sz w:val="30"/>
          <w:szCs w:val="30"/>
        </w:rPr>
        <w:t>，</w:t>
      </w:r>
      <w:r w:rsidR="008F438C" w:rsidRPr="009A5C73">
        <w:rPr>
          <w:rFonts w:ascii="仿宋_GB2312" w:eastAsia="仿宋_GB2312" w:hint="eastAsia"/>
          <w:sz w:val="30"/>
          <w:szCs w:val="30"/>
        </w:rPr>
        <w:t>每年有团员超龄离团</w:t>
      </w:r>
      <w:r w:rsidRPr="009A5C73">
        <w:rPr>
          <w:rFonts w:ascii="仿宋_GB2312" w:eastAsia="仿宋_GB2312" w:hint="eastAsia"/>
          <w:sz w:val="30"/>
          <w:szCs w:val="30"/>
        </w:rPr>
        <w:t>，</w:t>
      </w:r>
      <w:r w:rsidR="008F438C" w:rsidRPr="009A5C73">
        <w:rPr>
          <w:rFonts w:ascii="仿宋_GB2312" w:eastAsia="仿宋_GB2312" w:hint="eastAsia"/>
          <w:sz w:val="30"/>
          <w:szCs w:val="30"/>
        </w:rPr>
        <w:t>又有青年入团</w:t>
      </w:r>
      <w:r w:rsidR="00155870">
        <w:rPr>
          <w:rFonts w:ascii="仿宋_GB2312" w:eastAsia="仿宋_GB2312" w:hint="eastAsia"/>
          <w:sz w:val="30"/>
          <w:szCs w:val="30"/>
        </w:rPr>
        <w:t>，</w:t>
      </w:r>
      <w:r w:rsidR="008F438C" w:rsidRPr="009A5C73">
        <w:rPr>
          <w:rFonts w:ascii="仿宋_GB2312" w:eastAsia="仿宋_GB2312" w:hint="eastAsia"/>
          <w:sz w:val="30"/>
          <w:szCs w:val="30"/>
        </w:rPr>
        <w:t>做好发展团员工作具有更为重要的意义。实践证明</w:t>
      </w:r>
      <w:r w:rsidRPr="009A5C73">
        <w:rPr>
          <w:rFonts w:ascii="仿宋_GB2312" w:eastAsia="仿宋_GB2312" w:hint="eastAsia"/>
          <w:sz w:val="30"/>
          <w:szCs w:val="30"/>
        </w:rPr>
        <w:t>，</w:t>
      </w:r>
      <w:r w:rsidR="008F438C" w:rsidRPr="009A5C73">
        <w:rPr>
          <w:rFonts w:ascii="仿宋_GB2312" w:eastAsia="仿宋_GB2312" w:hint="eastAsia"/>
          <w:sz w:val="30"/>
          <w:szCs w:val="30"/>
        </w:rPr>
        <w:t>只有把团员发展好</w:t>
      </w:r>
      <w:r w:rsidR="00155870">
        <w:rPr>
          <w:rFonts w:ascii="仿宋_GB2312" w:eastAsia="仿宋_GB2312" w:hint="eastAsia"/>
          <w:sz w:val="30"/>
          <w:szCs w:val="30"/>
        </w:rPr>
        <w:t>，</w:t>
      </w:r>
      <w:r w:rsidR="008F438C" w:rsidRPr="009A5C73">
        <w:rPr>
          <w:rFonts w:ascii="仿宋_GB2312" w:eastAsia="仿宋_GB2312" w:hint="eastAsia"/>
          <w:sz w:val="30"/>
          <w:szCs w:val="30"/>
        </w:rPr>
        <w:t>才能体现团员队伍的先进性</w:t>
      </w:r>
      <w:r w:rsidR="00155870">
        <w:rPr>
          <w:rFonts w:ascii="仿宋_GB2312" w:eastAsia="仿宋_GB2312" w:hint="eastAsia"/>
          <w:sz w:val="30"/>
          <w:szCs w:val="30"/>
        </w:rPr>
        <w:t>，</w:t>
      </w:r>
      <w:r w:rsidR="008F438C" w:rsidRPr="009A5C73">
        <w:rPr>
          <w:rFonts w:ascii="仿宋_GB2312" w:eastAsia="仿宋_GB2312" w:hint="eastAsia"/>
          <w:sz w:val="30"/>
          <w:szCs w:val="30"/>
        </w:rPr>
        <w:t>更好发挥共青团作为党的助手和后备军的作用。</w:t>
      </w:r>
    </w:p>
    <w:p w:rsidR="008F438C" w:rsidRPr="009A5C73" w:rsidRDefault="00AA69A3"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lastRenderedPageBreak/>
        <w:t>2、</w:t>
      </w:r>
      <w:r w:rsidR="008F438C" w:rsidRPr="009A5C73">
        <w:rPr>
          <w:rFonts w:ascii="楷体_GB2312" w:eastAsia="楷体_GB2312" w:hAnsi="楷体" w:hint="eastAsia"/>
          <w:b/>
          <w:sz w:val="30"/>
          <w:szCs w:val="30"/>
        </w:rPr>
        <w:t>加强发展团员工作的总体要</w:t>
      </w:r>
      <w:r w:rsidR="0054474E" w:rsidRPr="009A5C73">
        <w:rPr>
          <w:rFonts w:ascii="楷体_GB2312" w:eastAsia="楷体_GB2312" w:hAnsi="楷体" w:hint="eastAsia"/>
          <w:b/>
          <w:sz w:val="30"/>
          <w:szCs w:val="30"/>
        </w:rPr>
        <w:t>求。</w:t>
      </w:r>
      <w:r w:rsidR="008F438C" w:rsidRPr="009A5C73">
        <w:rPr>
          <w:rFonts w:ascii="仿宋_GB2312" w:eastAsia="仿宋_GB2312" w:hint="eastAsia"/>
          <w:sz w:val="30"/>
          <w:szCs w:val="30"/>
        </w:rPr>
        <w:t>坚持以邓小平理论、</w:t>
      </w:r>
      <w:r w:rsidR="0054474E" w:rsidRPr="009A5C73">
        <w:rPr>
          <w:rFonts w:ascii="仿宋_GB2312" w:eastAsia="仿宋_GB2312" w:hint="eastAsia"/>
          <w:sz w:val="30"/>
          <w:szCs w:val="30"/>
        </w:rPr>
        <w:t>“三个代表”</w:t>
      </w:r>
      <w:r w:rsidR="008F438C" w:rsidRPr="009A5C73">
        <w:rPr>
          <w:rFonts w:ascii="仿宋_GB2312" w:eastAsia="仿宋_GB2312" w:hint="eastAsia"/>
          <w:sz w:val="30"/>
          <w:szCs w:val="30"/>
        </w:rPr>
        <w:t>重要思想、科学发展观为指导</w:t>
      </w:r>
      <w:r w:rsidR="00155870">
        <w:rPr>
          <w:rFonts w:ascii="仿宋_GB2312" w:eastAsia="仿宋_GB2312" w:hint="eastAsia"/>
          <w:sz w:val="30"/>
          <w:szCs w:val="30"/>
        </w:rPr>
        <w:t>，</w:t>
      </w:r>
      <w:r w:rsidR="008F438C" w:rsidRPr="009A5C73">
        <w:rPr>
          <w:rFonts w:ascii="仿宋_GB2312" w:eastAsia="仿宋_GB2312" w:hint="eastAsia"/>
          <w:sz w:val="30"/>
          <w:szCs w:val="30"/>
        </w:rPr>
        <w:t>深入学习贯彻习近平总书记系列重要讲话精神</w:t>
      </w:r>
      <w:r w:rsidR="00155870">
        <w:rPr>
          <w:rFonts w:ascii="仿宋_GB2312" w:eastAsia="仿宋_GB2312" w:hint="eastAsia"/>
          <w:sz w:val="30"/>
          <w:szCs w:val="30"/>
        </w:rPr>
        <w:t>，</w:t>
      </w:r>
      <w:r w:rsidR="008F438C" w:rsidRPr="009A5C73">
        <w:rPr>
          <w:rFonts w:ascii="仿宋_GB2312" w:eastAsia="仿宋_GB2312" w:hint="eastAsia"/>
          <w:sz w:val="30"/>
          <w:szCs w:val="30"/>
        </w:rPr>
        <w:t>贯彻落实中央党的群团工作会议精神</w:t>
      </w:r>
      <w:r w:rsidR="00155870">
        <w:rPr>
          <w:rFonts w:ascii="仿宋_GB2312" w:eastAsia="仿宋_GB2312" w:hint="eastAsia"/>
          <w:sz w:val="30"/>
          <w:szCs w:val="30"/>
        </w:rPr>
        <w:t>，</w:t>
      </w:r>
      <w:r w:rsidR="008F438C" w:rsidRPr="009A5C73">
        <w:rPr>
          <w:rFonts w:ascii="仿宋_GB2312" w:eastAsia="仿宋_GB2312" w:hint="eastAsia"/>
          <w:sz w:val="30"/>
          <w:szCs w:val="30"/>
        </w:rPr>
        <w:t>紧紧围绕保持和增强政治性、先进性、群众性</w:t>
      </w:r>
      <w:r w:rsidR="00155870">
        <w:rPr>
          <w:rFonts w:ascii="仿宋_GB2312" w:eastAsia="仿宋_GB2312" w:hint="eastAsia"/>
          <w:sz w:val="30"/>
          <w:szCs w:val="30"/>
        </w:rPr>
        <w:t>，</w:t>
      </w:r>
      <w:r w:rsidR="008F438C" w:rsidRPr="009A5C73">
        <w:rPr>
          <w:rFonts w:ascii="仿宋_GB2312" w:eastAsia="仿宋_GB2312" w:hint="eastAsia"/>
          <w:sz w:val="30"/>
          <w:szCs w:val="30"/>
        </w:rPr>
        <w:t>坚持团要管团、从严治团</w:t>
      </w:r>
      <w:r w:rsidRPr="009A5C73">
        <w:rPr>
          <w:rFonts w:ascii="仿宋_GB2312" w:eastAsia="仿宋_GB2312" w:hint="eastAsia"/>
          <w:sz w:val="30"/>
          <w:szCs w:val="30"/>
        </w:rPr>
        <w:t>，</w:t>
      </w:r>
      <w:r w:rsidR="008F438C" w:rsidRPr="009A5C73">
        <w:rPr>
          <w:rFonts w:ascii="仿宋_GB2312" w:eastAsia="仿宋_GB2312" w:hint="eastAsia"/>
          <w:sz w:val="30"/>
          <w:szCs w:val="30"/>
        </w:rPr>
        <w:t>按照坚持标准、控制规模、提高质量、发挥作用的总要求</w:t>
      </w:r>
      <w:r w:rsidRPr="009A5C73">
        <w:rPr>
          <w:rFonts w:ascii="仿宋_GB2312" w:eastAsia="仿宋_GB2312" w:hint="eastAsia"/>
          <w:sz w:val="30"/>
          <w:szCs w:val="30"/>
        </w:rPr>
        <w:t>，</w:t>
      </w:r>
      <w:r w:rsidR="008F438C" w:rsidRPr="009A5C73">
        <w:rPr>
          <w:rFonts w:ascii="仿宋_GB2312" w:eastAsia="仿宋_GB2312" w:hint="eastAsia"/>
          <w:sz w:val="30"/>
          <w:szCs w:val="30"/>
        </w:rPr>
        <w:t>明确目标、突出重点</w:t>
      </w:r>
      <w:r w:rsidR="00155870">
        <w:rPr>
          <w:rFonts w:ascii="仿宋_GB2312" w:eastAsia="仿宋_GB2312" w:hint="eastAsia"/>
          <w:sz w:val="30"/>
          <w:szCs w:val="30"/>
        </w:rPr>
        <w:t>，</w:t>
      </w:r>
      <w:r w:rsidR="008F438C" w:rsidRPr="009A5C73">
        <w:rPr>
          <w:rFonts w:ascii="仿宋_GB2312" w:eastAsia="仿宋_GB2312" w:hint="eastAsia"/>
          <w:sz w:val="30"/>
          <w:szCs w:val="30"/>
        </w:rPr>
        <w:t>健全机制、务求实效</w:t>
      </w:r>
      <w:r w:rsidRPr="009A5C73">
        <w:rPr>
          <w:rFonts w:ascii="仿宋_GB2312" w:eastAsia="仿宋_GB2312" w:hint="eastAsia"/>
          <w:sz w:val="30"/>
          <w:szCs w:val="30"/>
        </w:rPr>
        <w:t>，</w:t>
      </w:r>
      <w:r w:rsidR="008F438C" w:rsidRPr="009A5C73">
        <w:rPr>
          <w:rFonts w:ascii="仿宋_GB2312" w:eastAsia="仿宋_GB2312" w:hint="eastAsia"/>
          <w:sz w:val="30"/>
          <w:szCs w:val="30"/>
        </w:rPr>
        <w:t>不断提高发展团员工作科学化水平</w:t>
      </w:r>
      <w:r w:rsidRPr="009A5C73">
        <w:rPr>
          <w:rFonts w:ascii="仿宋_GB2312" w:eastAsia="仿宋_GB2312" w:hint="eastAsia"/>
          <w:sz w:val="30"/>
          <w:szCs w:val="30"/>
        </w:rPr>
        <w:t>，</w:t>
      </w:r>
      <w:r w:rsidR="008F438C" w:rsidRPr="009A5C73">
        <w:rPr>
          <w:rFonts w:ascii="仿宋_GB2312" w:eastAsia="仿宋_GB2312" w:hint="eastAsia"/>
          <w:sz w:val="30"/>
          <w:szCs w:val="30"/>
        </w:rPr>
        <w:t>着力把各方面先进青年更多地吸收进团组织</w:t>
      </w:r>
      <w:r w:rsidR="00155870">
        <w:rPr>
          <w:rFonts w:ascii="仿宋_GB2312" w:eastAsia="仿宋_GB2312" w:hint="eastAsia"/>
          <w:sz w:val="30"/>
          <w:szCs w:val="30"/>
        </w:rPr>
        <w:t>，</w:t>
      </w:r>
      <w:r w:rsidR="008F438C" w:rsidRPr="009A5C73">
        <w:rPr>
          <w:rFonts w:ascii="仿宋_GB2312" w:eastAsia="仿宋_GB2312" w:hint="eastAsia"/>
          <w:sz w:val="30"/>
          <w:szCs w:val="30"/>
        </w:rPr>
        <w:t>努力建设一支能够充分体现先进性和发挥模范作用的团员队伍</w:t>
      </w:r>
      <w:r w:rsidRPr="009A5C73">
        <w:rPr>
          <w:rFonts w:ascii="仿宋_GB2312" w:eastAsia="仿宋_GB2312" w:hint="eastAsia"/>
          <w:sz w:val="30"/>
          <w:szCs w:val="30"/>
        </w:rPr>
        <w:t>，</w:t>
      </w:r>
      <w:r w:rsidR="008F438C" w:rsidRPr="009A5C73">
        <w:rPr>
          <w:rFonts w:ascii="仿宋_GB2312" w:eastAsia="仿宋_GB2312" w:hint="eastAsia"/>
          <w:sz w:val="30"/>
          <w:szCs w:val="30"/>
        </w:rPr>
        <w:t>源源不断地为党输送新鲜血液</w:t>
      </w:r>
      <w:r w:rsidR="00155870">
        <w:rPr>
          <w:rFonts w:ascii="仿宋_GB2312" w:eastAsia="仿宋_GB2312" w:hint="eastAsia"/>
          <w:sz w:val="30"/>
          <w:szCs w:val="30"/>
        </w:rPr>
        <w:t>，</w:t>
      </w:r>
      <w:r w:rsidR="008F438C" w:rsidRPr="009A5C73">
        <w:rPr>
          <w:rFonts w:ascii="仿宋_GB2312" w:eastAsia="仿宋_GB2312" w:hint="eastAsia"/>
          <w:sz w:val="30"/>
          <w:szCs w:val="30"/>
        </w:rPr>
        <w:t>不断巩固和扩大党执政的青年群众基础</w:t>
      </w:r>
      <w:r w:rsidRPr="009A5C73">
        <w:rPr>
          <w:rFonts w:ascii="仿宋_GB2312" w:eastAsia="仿宋_GB2312" w:hint="eastAsia"/>
          <w:sz w:val="30"/>
          <w:szCs w:val="30"/>
        </w:rPr>
        <w:t>，</w:t>
      </w:r>
      <w:r w:rsidR="008F438C" w:rsidRPr="009A5C73">
        <w:rPr>
          <w:rFonts w:ascii="仿宋_GB2312" w:eastAsia="仿宋_GB2312" w:hint="eastAsia"/>
          <w:sz w:val="30"/>
          <w:szCs w:val="30"/>
        </w:rPr>
        <w:t>为全面建成小康社会、夺取中国特色社会主义新胜利发挥生力军和突击队作用提供坚强组织保证。</w:t>
      </w:r>
    </w:p>
    <w:p w:rsidR="000673DE" w:rsidRPr="009A5C73" w:rsidRDefault="000673DE" w:rsidP="009A5C73">
      <w:pPr>
        <w:overflowPunct w:val="0"/>
        <w:adjustRightInd w:val="0"/>
        <w:ind w:firstLineChars="200" w:firstLine="600"/>
        <w:rPr>
          <w:rFonts w:ascii="黑体" w:eastAsia="黑体" w:hAnsi="黑体"/>
          <w:sz w:val="30"/>
          <w:szCs w:val="30"/>
        </w:rPr>
      </w:pPr>
      <w:r w:rsidRPr="009A5C73">
        <w:rPr>
          <w:rFonts w:ascii="黑体" w:eastAsia="黑体" w:hAnsi="黑体" w:hint="eastAsia"/>
          <w:sz w:val="30"/>
          <w:szCs w:val="30"/>
        </w:rPr>
        <w:t>二、严格入团标准，提高发展团员质量</w:t>
      </w:r>
    </w:p>
    <w:p w:rsidR="000673DE" w:rsidRPr="009A5C73" w:rsidRDefault="00AC4858"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1</w:t>
      </w:r>
      <w:r w:rsidR="000673DE" w:rsidRPr="009A5C73">
        <w:rPr>
          <w:rFonts w:ascii="楷体_GB2312" w:eastAsia="楷体_GB2312" w:hAnsi="楷体" w:hint="eastAsia"/>
          <w:b/>
          <w:sz w:val="30"/>
          <w:szCs w:val="30"/>
        </w:rPr>
        <w:t>、坚持按照标准发展团员。</w:t>
      </w:r>
      <w:r w:rsidR="000673DE" w:rsidRPr="009A5C73">
        <w:rPr>
          <w:rFonts w:ascii="仿宋_GB2312" w:eastAsia="仿宋_GB2312" w:hint="eastAsia"/>
          <w:sz w:val="30"/>
          <w:szCs w:val="30"/>
        </w:rPr>
        <w:t>严格按照《团章》规定的标准发展团员，始终把政治标准放在首位，着重看发展对象是否具有坚的理想信念和良好的道德品行</w:t>
      </w:r>
      <w:r w:rsidR="00D00F43" w:rsidRPr="009A5C73">
        <w:rPr>
          <w:rFonts w:ascii="仿宋_GB2312" w:eastAsia="仿宋_GB2312" w:hint="eastAsia"/>
          <w:sz w:val="30"/>
          <w:szCs w:val="30"/>
        </w:rPr>
        <w:t>，</w:t>
      </w:r>
      <w:r w:rsidR="000673DE" w:rsidRPr="009A5C73">
        <w:rPr>
          <w:rFonts w:ascii="仿宋_GB2312" w:eastAsia="仿宋_GB2312" w:hint="eastAsia"/>
          <w:sz w:val="30"/>
          <w:szCs w:val="30"/>
        </w:rPr>
        <w:t>是否在学习、生产、工作和社会活动中发挥模范带头作用。根据不同群体、行业、岗位的特点</w:t>
      </w:r>
      <w:r w:rsidR="00155870">
        <w:rPr>
          <w:rFonts w:ascii="仿宋_GB2312" w:eastAsia="仿宋_GB2312" w:hint="eastAsia"/>
          <w:sz w:val="30"/>
          <w:szCs w:val="30"/>
        </w:rPr>
        <w:t>，</w:t>
      </w:r>
      <w:r w:rsidR="000673DE" w:rsidRPr="009A5C73">
        <w:rPr>
          <w:rFonts w:ascii="仿宋_GB2312" w:eastAsia="仿宋_GB2312" w:hint="eastAsia"/>
          <w:sz w:val="30"/>
          <w:szCs w:val="30"/>
        </w:rPr>
        <w:t>紧密联系实际</w:t>
      </w:r>
      <w:r w:rsidR="00A45010" w:rsidRPr="009A5C73">
        <w:rPr>
          <w:rFonts w:ascii="仿宋_GB2312" w:eastAsia="仿宋_GB2312" w:hint="eastAsia"/>
          <w:sz w:val="30"/>
          <w:szCs w:val="30"/>
        </w:rPr>
        <w:t>，</w:t>
      </w:r>
      <w:r w:rsidR="000673DE" w:rsidRPr="009A5C73">
        <w:rPr>
          <w:rFonts w:ascii="仿宋_GB2312" w:eastAsia="仿宋_GB2312" w:hint="eastAsia"/>
          <w:sz w:val="30"/>
          <w:szCs w:val="30"/>
        </w:rPr>
        <w:t>从思想政治、能力素质、道德品行、现实表现等方面</w:t>
      </w:r>
      <w:r w:rsidR="00A45010" w:rsidRPr="009A5C73">
        <w:rPr>
          <w:rFonts w:ascii="仿宋_GB2312" w:eastAsia="仿宋_GB2312" w:hint="eastAsia"/>
          <w:sz w:val="30"/>
          <w:szCs w:val="30"/>
        </w:rPr>
        <w:t>进行综合</w:t>
      </w:r>
      <w:r w:rsidR="00D00F43" w:rsidRPr="009A5C73">
        <w:rPr>
          <w:rFonts w:ascii="仿宋_GB2312" w:eastAsia="仿宋_GB2312" w:hint="eastAsia"/>
          <w:sz w:val="30"/>
          <w:szCs w:val="30"/>
        </w:rPr>
        <w:t>考察</w:t>
      </w:r>
      <w:r w:rsidR="000673DE" w:rsidRPr="009A5C73">
        <w:rPr>
          <w:rFonts w:ascii="仿宋_GB2312" w:eastAsia="仿宋_GB2312" w:hint="eastAsia"/>
          <w:sz w:val="30"/>
          <w:szCs w:val="30"/>
        </w:rPr>
        <w:t>。坚持成熟一个发展一个</w:t>
      </w:r>
      <w:r w:rsidR="00A45010" w:rsidRPr="009A5C73">
        <w:rPr>
          <w:rFonts w:ascii="仿宋_GB2312" w:eastAsia="仿宋_GB2312" w:hint="eastAsia"/>
          <w:sz w:val="30"/>
          <w:szCs w:val="30"/>
        </w:rPr>
        <w:t>，</w:t>
      </w:r>
      <w:r w:rsidR="000673DE" w:rsidRPr="009A5C73">
        <w:rPr>
          <w:rFonts w:ascii="仿宋_GB2312" w:eastAsia="仿宋_GB2312" w:hint="eastAsia"/>
          <w:sz w:val="30"/>
          <w:szCs w:val="30"/>
        </w:rPr>
        <w:t>杜绝全员入团、突击发展、不满</w:t>
      </w:r>
      <w:r w:rsidR="00D00F43" w:rsidRPr="009A5C73">
        <w:rPr>
          <w:rFonts w:ascii="仿宋_GB2312" w:eastAsia="仿宋_GB2312" w:hint="eastAsia"/>
          <w:sz w:val="30"/>
          <w:szCs w:val="30"/>
        </w:rPr>
        <w:t>13</w:t>
      </w:r>
      <w:r w:rsidR="000673DE" w:rsidRPr="009A5C73">
        <w:rPr>
          <w:rFonts w:ascii="仿宋_GB2312" w:eastAsia="仿宋_GB2312" w:hint="eastAsia"/>
          <w:sz w:val="30"/>
          <w:szCs w:val="30"/>
        </w:rPr>
        <w:t>周岁入团的现象</w:t>
      </w:r>
      <w:r w:rsidR="00A45010" w:rsidRPr="009A5C73">
        <w:rPr>
          <w:rFonts w:ascii="仿宋_GB2312" w:eastAsia="仿宋_GB2312" w:hint="eastAsia"/>
          <w:sz w:val="30"/>
          <w:szCs w:val="30"/>
        </w:rPr>
        <w:t>，</w:t>
      </w:r>
      <w:r w:rsidR="000673DE" w:rsidRPr="009A5C73">
        <w:rPr>
          <w:rFonts w:ascii="仿宋_GB2312" w:eastAsia="仿宋_GB2312" w:hint="eastAsia"/>
          <w:sz w:val="30"/>
          <w:szCs w:val="30"/>
        </w:rPr>
        <w:t>同时防止</w:t>
      </w:r>
      <w:r w:rsidR="00A45010" w:rsidRPr="009A5C73">
        <w:rPr>
          <w:rFonts w:ascii="仿宋_GB2312" w:eastAsia="仿宋_GB2312" w:hint="eastAsia"/>
          <w:sz w:val="30"/>
          <w:szCs w:val="30"/>
        </w:rPr>
        <w:t>“关门主义”</w:t>
      </w:r>
      <w:r w:rsidR="000673DE" w:rsidRPr="009A5C73">
        <w:rPr>
          <w:rFonts w:ascii="仿宋_GB2312" w:eastAsia="仿宋_GB2312" w:hint="eastAsia"/>
          <w:sz w:val="30"/>
          <w:szCs w:val="30"/>
        </w:rPr>
        <w:t>。完善推荐中学优秀少先队员作团的发展对象工作制度</w:t>
      </w:r>
      <w:r w:rsidR="00D00F43" w:rsidRPr="009A5C73">
        <w:rPr>
          <w:rFonts w:ascii="仿宋_GB2312" w:eastAsia="仿宋_GB2312" w:hint="eastAsia"/>
          <w:sz w:val="30"/>
          <w:szCs w:val="30"/>
        </w:rPr>
        <w:t>，</w:t>
      </w:r>
      <w:r w:rsidR="000673DE" w:rsidRPr="009A5C73">
        <w:rPr>
          <w:rFonts w:ascii="仿宋_GB2312" w:eastAsia="仿宋_GB2312" w:hint="eastAsia"/>
          <w:sz w:val="30"/>
          <w:szCs w:val="30"/>
        </w:rPr>
        <w:t>对于经少先队组织培养推荐和团组织考察已达到入团标准的特别优秀少先队员</w:t>
      </w:r>
      <w:r w:rsidR="00A45010" w:rsidRPr="009A5C73">
        <w:rPr>
          <w:rFonts w:ascii="仿宋_GB2312" w:eastAsia="仿宋_GB2312" w:hint="eastAsia"/>
          <w:sz w:val="30"/>
          <w:szCs w:val="30"/>
        </w:rPr>
        <w:t>，</w:t>
      </w:r>
      <w:r w:rsidR="000673DE" w:rsidRPr="009A5C73">
        <w:rPr>
          <w:rFonts w:ascii="仿宋_GB2312" w:eastAsia="仿宋_GB2312" w:hint="eastAsia"/>
          <w:sz w:val="30"/>
          <w:szCs w:val="30"/>
        </w:rPr>
        <w:t>可以在他们年满</w:t>
      </w:r>
      <w:r w:rsidR="00A45010" w:rsidRPr="009A5C73">
        <w:rPr>
          <w:rFonts w:ascii="仿宋_GB2312" w:eastAsia="仿宋_GB2312" w:hint="eastAsia"/>
          <w:sz w:val="30"/>
          <w:szCs w:val="30"/>
        </w:rPr>
        <w:t>13</w:t>
      </w:r>
      <w:r w:rsidR="000673DE" w:rsidRPr="009A5C73">
        <w:rPr>
          <w:rFonts w:ascii="仿宋_GB2312" w:eastAsia="仿宋_GB2312" w:hint="eastAsia"/>
          <w:sz w:val="30"/>
          <w:szCs w:val="30"/>
        </w:rPr>
        <w:t>周岁未满</w:t>
      </w:r>
      <w:r w:rsidR="00A45010" w:rsidRPr="009A5C73">
        <w:rPr>
          <w:rFonts w:ascii="仿宋_GB2312" w:eastAsia="仿宋_GB2312" w:hint="eastAsia"/>
          <w:sz w:val="30"/>
          <w:szCs w:val="30"/>
        </w:rPr>
        <w:t>14</w:t>
      </w:r>
      <w:r w:rsidR="000673DE" w:rsidRPr="009A5C73">
        <w:rPr>
          <w:rFonts w:ascii="仿宋_GB2312" w:eastAsia="仿宋_GB2312" w:hint="eastAsia"/>
          <w:sz w:val="30"/>
          <w:szCs w:val="30"/>
        </w:rPr>
        <w:t>周岁时发展他们入团</w:t>
      </w:r>
      <w:r w:rsidR="00155870">
        <w:rPr>
          <w:rFonts w:ascii="仿宋_GB2312" w:eastAsia="仿宋_GB2312" w:hint="eastAsia"/>
          <w:sz w:val="30"/>
          <w:szCs w:val="30"/>
        </w:rPr>
        <w:t>，</w:t>
      </w:r>
      <w:r w:rsidR="000673DE" w:rsidRPr="009A5C73">
        <w:rPr>
          <w:rFonts w:ascii="仿宋_GB2312" w:eastAsia="仿宋_GB2312" w:hint="eastAsia"/>
          <w:sz w:val="30"/>
          <w:szCs w:val="30"/>
        </w:rPr>
        <w:t>在年满</w:t>
      </w:r>
      <w:r w:rsidR="00A45010" w:rsidRPr="009A5C73">
        <w:rPr>
          <w:rFonts w:ascii="仿宋_GB2312" w:eastAsia="仿宋_GB2312" w:hint="eastAsia"/>
          <w:sz w:val="30"/>
          <w:szCs w:val="30"/>
        </w:rPr>
        <w:t>14</w:t>
      </w:r>
      <w:r w:rsidR="000673DE" w:rsidRPr="009A5C73">
        <w:rPr>
          <w:rFonts w:ascii="仿宋_GB2312" w:eastAsia="仿宋_GB2312" w:hint="eastAsia"/>
          <w:sz w:val="30"/>
          <w:szCs w:val="30"/>
        </w:rPr>
        <w:t>周岁以前仍保留队籍。对于在入团年龄问题上弄虚作假的</w:t>
      </w:r>
      <w:r w:rsidR="00155870">
        <w:rPr>
          <w:rFonts w:ascii="仿宋_GB2312" w:eastAsia="仿宋_GB2312" w:hint="eastAsia"/>
          <w:sz w:val="30"/>
          <w:szCs w:val="30"/>
        </w:rPr>
        <w:t>，</w:t>
      </w:r>
      <w:r w:rsidR="000673DE" w:rsidRPr="009A5C73">
        <w:rPr>
          <w:rFonts w:ascii="仿宋_GB2312" w:eastAsia="仿宋_GB2312" w:hint="eastAsia"/>
          <w:sz w:val="30"/>
          <w:szCs w:val="30"/>
        </w:rPr>
        <w:t>按照人事档案管理有关规定处</w:t>
      </w:r>
      <w:r w:rsidR="000673DE" w:rsidRPr="009A5C73">
        <w:rPr>
          <w:rFonts w:ascii="仿宋_GB2312" w:eastAsia="仿宋_GB2312" w:hint="eastAsia"/>
          <w:sz w:val="30"/>
          <w:szCs w:val="30"/>
        </w:rPr>
        <w:lastRenderedPageBreak/>
        <w:t>理。在学生中发展团员</w:t>
      </w:r>
      <w:r w:rsidR="00AF26E5" w:rsidRPr="009A5C73">
        <w:rPr>
          <w:rFonts w:ascii="仿宋_GB2312" w:eastAsia="仿宋_GB2312" w:hint="eastAsia"/>
          <w:sz w:val="30"/>
          <w:szCs w:val="30"/>
        </w:rPr>
        <w:t>，</w:t>
      </w:r>
      <w:r w:rsidR="000673DE" w:rsidRPr="009A5C73">
        <w:rPr>
          <w:rFonts w:ascii="仿宋_GB2312" w:eastAsia="仿宋_GB2312" w:hint="eastAsia"/>
          <w:sz w:val="30"/>
          <w:szCs w:val="30"/>
        </w:rPr>
        <w:t>要始终突出思想政治引领这一灵魂</w:t>
      </w:r>
      <w:r w:rsidR="00AF26E5" w:rsidRPr="009A5C73">
        <w:rPr>
          <w:rFonts w:ascii="仿宋_GB2312" w:eastAsia="仿宋_GB2312" w:hint="eastAsia"/>
          <w:sz w:val="30"/>
          <w:szCs w:val="30"/>
        </w:rPr>
        <w:t>，</w:t>
      </w:r>
      <w:r w:rsidR="000673DE" w:rsidRPr="009A5C73">
        <w:rPr>
          <w:rFonts w:ascii="仿宋_GB2312" w:eastAsia="仿宋_GB2312" w:hint="eastAsia"/>
          <w:sz w:val="30"/>
          <w:szCs w:val="30"/>
        </w:rPr>
        <w:t>坚持把理想信念作为首要标准</w:t>
      </w:r>
      <w:r w:rsidR="00155870">
        <w:rPr>
          <w:rFonts w:ascii="仿宋_GB2312" w:eastAsia="仿宋_GB2312" w:hint="eastAsia"/>
          <w:sz w:val="30"/>
          <w:szCs w:val="30"/>
        </w:rPr>
        <w:t>，</w:t>
      </w:r>
      <w:r w:rsidR="000673DE" w:rsidRPr="009A5C73">
        <w:rPr>
          <w:rFonts w:ascii="仿宋_GB2312" w:eastAsia="仿宋_GB2312" w:hint="eastAsia"/>
          <w:sz w:val="30"/>
          <w:szCs w:val="30"/>
        </w:rPr>
        <w:t>把综合素质作为重要考察内容</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加强对践行社会主义核心价值观的考察</w:t>
      </w:r>
      <w:r w:rsidR="00D00F43" w:rsidRPr="009A5C73">
        <w:rPr>
          <w:rFonts w:ascii="仿宋_GB2312" w:eastAsia="仿宋_GB2312" w:hint="eastAsia"/>
          <w:sz w:val="30"/>
          <w:szCs w:val="30"/>
        </w:rPr>
        <w:t>，</w:t>
      </w:r>
      <w:r w:rsidR="000673DE" w:rsidRPr="009A5C73">
        <w:rPr>
          <w:rFonts w:ascii="仿宋_GB2312" w:eastAsia="仿宋_GB2312" w:hint="eastAsia"/>
          <w:sz w:val="30"/>
          <w:szCs w:val="30"/>
        </w:rPr>
        <w:t>注重把学生的一贯表现、自我评价和相互评价结合起来</w:t>
      </w:r>
      <w:r w:rsidR="00155870">
        <w:rPr>
          <w:rFonts w:ascii="仿宋_GB2312" w:eastAsia="仿宋_GB2312" w:hint="eastAsia"/>
          <w:sz w:val="30"/>
          <w:szCs w:val="30"/>
        </w:rPr>
        <w:t>，</w:t>
      </w:r>
      <w:r w:rsidR="000673DE" w:rsidRPr="009A5C73">
        <w:rPr>
          <w:rFonts w:ascii="仿宋_GB2312" w:eastAsia="仿宋_GB2312" w:hint="eastAsia"/>
          <w:sz w:val="30"/>
          <w:szCs w:val="30"/>
        </w:rPr>
        <w:t>防止只把学习成绩作为发展团员的唯一标准。</w:t>
      </w:r>
    </w:p>
    <w:p w:rsidR="000673DE" w:rsidRPr="009A5C73" w:rsidRDefault="00AC4858"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2</w:t>
      </w:r>
      <w:r w:rsidR="00DE2EAA" w:rsidRPr="009A5C73">
        <w:rPr>
          <w:rFonts w:ascii="楷体_GB2312" w:eastAsia="楷体_GB2312" w:hAnsi="楷体" w:hint="eastAsia"/>
          <w:b/>
          <w:sz w:val="30"/>
          <w:szCs w:val="30"/>
        </w:rPr>
        <w:t>、</w:t>
      </w:r>
      <w:r w:rsidR="000673DE" w:rsidRPr="009A5C73">
        <w:rPr>
          <w:rFonts w:ascii="楷体_GB2312" w:eastAsia="楷体_GB2312" w:hAnsi="楷体" w:hint="eastAsia"/>
          <w:b/>
          <w:sz w:val="30"/>
          <w:szCs w:val="30"/>
        </w:rPr>
        <w:t>抓好入团积极分子培养教育工作。</w:t>
      </w:r>
      <w:r w:rsidR="000673DE" w:rsidRPr="009A5C73">
        <w:rPr>
          <w:rFonts w:ascii="仿宋_GB2312" w:eastAsia="仿宋_GB2312" w:hint="eastAsia"/>
          <w:sz w:val="30"/>
          <w:szCs w:val="30"/>
        </w:rPr>
        <w:t>积极引导和鼓励那些各方面表现好、有进步愿望的青年提出入团申请</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不能坐等青年上门。对于提出入团申请的青年</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要及时采取团员推荐、少先队推优等方式确定入团积极分子。建立对入团积极分子进行集中教育和日常培养考察相结合的培养教育机制</w:t>
      </w:r>
      <w:r w:rsidR="00155870">
        <w:rPr>
          <w:rFonts w:ascii="仿宋_GB2312" w:eastAsia="仿宋_GB2312" w:hint="eastAsia"/>
          <w:sz w:val="30"/>
          <w:szCs w:val="30"/>
        </w:rPr>
        <w:t>，</w:t>
      </w:r>
      <w:r w:rsidR="005A53ED" w:rsidRPr="009A5C73">
        <w:rPr>
          <w:rFonts w:ascii="仿宋_GB2312" w:eastAsia="仿宋_GB2312" w:hint="eastAsia"/>
          <w:sz w:val="30"/>
          <w:szCs w:val="30"/>
        </w:rPr>
        <w:t>建立</w:t>
      </w:r>
      <w:r w:rsidR="004036E6" w:rsidRPr="009A5C73">
        <w:rPr>
          <w:rFonts w:ascii="仿宋_GB2312" w:eastAsia="仿宋_GB2312" w:hAnsi="仿宋" w:hint="eastAsia"/>
          <w:sz w:val="30"/>
          <w:szCs w:val="30"/>
        </w:rPr>
        <w:t>《上海市学生入团积极分子培养考察登记表》</w:t>
      </w:r>
      <w:r w:rsidR="005A53ED" w:rsidRPr="009A5C73">
        <w:rPr>
          <w:rFonts w:ascii="仿宋_GB2312" w:eastAsia="仿宋_GB2312" w:hAnsi="仿宋" w:hint="eastAsia"/>
          <w:sz w:val="30"/>
          <w:szCs w:val="30"/>
        </w:rPr>
        <w:t>填写、审核</w:t>
      </w:r>
      <w:r w:rsidR="00D90540" w:rsidRPr="009A5C73">
        <w:rPr>
          <w:rFonts w:ascii="仿宋_GB2312" w:eastAsia="仿宋_GB2312" w:hAnsi="仿宋" w:hint="eastAsia"/>
          <w:sz w:val="30"/>
          <w:szCs w:val="30"/>
        </w:rPr>
        <w:t>、转接</w:t>
      </w:r>
      <w:r w:rsidR="005A53ED" w:rsidRPr="009A5C73">
        <w:rPr>
          <w:rFonts w:ascii="仿宋_GB2312" w:eastAsia="仿宋_GB2312" w:hAnsi="仿宋" w:hint="eastAsia"/>
          <w:sz w:val="30"/>
          <w:szCs w:val="30"/>
        </w:rPr>
        <w:t>机制</w:t>
      </w:r>
      <w:r w:rsidR="004036E6" w:rsidRPr="009A5C73">
        <w:rPr>
          <w:rFonts w:ascii="仿宋_GB2312" w:eastAsia="仿宋_GB2312" w:hAnsi="仿宋" w:hint="eastAsia"/>
          <w:sz w:val="30"/>
          <w:szCs w:val="30"/>
        </w:rPr>
        <w:t>，</w:t>
      </w:r>
      <w:r w:rsidR="000673DE" w:rsidRPr="009A5C73">
        <w:rPr>
          <w:rFonts w:ascii="仿宋_GB2312" w:eastAsia="仿宋_GB2312" w:hint="eastAsia"/>
          <w:sz w:val="30"/>
          <w:szCs w:val="30"/>
        </w:rPr>
        <w:t>从源头抓好发展团员质量。</w:t>
      </w:r>
      <w:r w:rsidR="00DE2EAA" w:rsidRPr="009A5C73">
        <w:rPr>
          <w:rFonts w:ascii="仿宋_GB2312" w:eastAsia="仿宋_GB2312" w:hint="eastAsia"/>
          <w:sz w:val="30"/>
          <w:szCs w:val="30"/>
        </w:rPr>
        <w:t>针对不同群体、</w:t>
      </w:r>
      <w:r w:rsidR="000673DE" w:rsidRPr="009A5C73">
        <w:rPr>
          <w:rFonts w:ascii="仿宋_GB2312" w:eastAsia="仿宋_GB2312" w:hint="eastAsia"/>
          <w:sz w:val="30"/>
          <w:szCs w:val="30"/>
        </w:rPr>
        <w:t>不同行业入团积极分子的特点</w:t>
      </w:r>
      <w:r w:rsidR="00155870">
        <w:rPr>
          <w:rFonts w:ascii="仿宋_GB2312" w:eastAsia="仿宋_GB2312" w:hint="eastAsia"/>
          <w:sz w:val="30"/>
          <w:szCs w:val="30"/>
        </w:rPr>
        <w:t>，</w:t>
      </w:r>
      <w:r w:rsidR="00DE2EAA" w:rsidRPr="009A5C73">
        <w:rPr>
          <w:rFonts w:ascii="仿宋_GB2312" w:eastAsia="仿宋_GB2312" w:hint="eastAsia"/>
          <w:sz w:val="30"/>
          <w:szCs w:val="30"/>
        </w:rPr>
        <w:t>以学习习近平总书记系列重要讲话精神、</w:t>
      </w:r>
      <w:r w:rsidR="000673DE" w:rsidRPr="009A5C73">
        <w:rPr>
          <w:rFonts w:ascii="仿宋_GB2312" w:eastAsia="仿宋_GB2312" w:hint="eastAsia"/>
          <w:sz w:val="30"/>
          <w:szCs w:val="30"/>
        </w:rPr>
        <w:t>中国特色社会主义和中国梦教育、培育和践行社会主义核心价值观为重点</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切实加强理想信念教育</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帮助他们提高思想觉悟</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端正入团动机</w:t>
      </w:r>
      <w:r w:rsidR="00155870">
        <w:rPr>
          <w:rFonts w:ascii="仿宋_GB2312" w:eastAsia="仿宋_GB2312" w:hint="eastAsia"/>
          <w:sz w:val="30"/>
          <w:szCs w:val="30"/>
        </w:rPr>
        <w:t>，</w:t>
      </w:r>
      <w:r w:rsidR="000673DE" w:rsidRPr="009A5C73">
        <w:rPr>
          <w:rFonts w:ascii="仿宋_GB2312" w:eastAsia="仿宋_GB2312" w:hint="eastAsia"/>
          <w:sz w:val="30"/>
          <w:szCs w:val="30"/>
        </w:rPr>
        <w:t>逐步坚定跟党走中国特色社会主义道路的信念。充分利用好团课、团校等形式和载体开展集中培养教育</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入团积极分子确定为发展对象之前要参加不少于</w:t>
      </w:r>
      <w:r w:rsidR="00D00F43" w:rsidRPr="009A5C73">
        <w:rPr>
          <w:rFonts w:ascii="仿宋_GB2312" w:eastAsia="仿宋_GB2312" w:hint="eastAsia"/>
          <w:sz w:val="30"/>
          <w:szCs w:val="30"/>
        </w:rPr>
        <w:t>8</w:t>
      </w:r>
      <w:r w:rsidR="000673DE" w:rsidRPr="009A5C73">
        <w:rPr>
          <w:rFonts w:ascii="仿宋_GB2312" w:eastAsia="仿宋_GB2312" w:hint="eastAsia"/>
          <w:sz w:val="30"/>
          <w:szCs w:val="30"/>
        </w:rPr>
        <w:t>学时的团课学习。严格落实培养联系人制度、团支部考察制度</w:t>
      </w:r>
      <w:r w:rsidR="00DE2EAA" w:rsidRPr="009A5C73">
        <w:rPr>
          <w:rFonts w:ascii="仿宋_GB2312" w:eastAsia="仿宋_GB2312" w:hint="eastAsia"/>
          <w:sz w:val="30"/>
          <w:szCs w:val="30"/>
        </w:rPr>
        <w:t>，定期了解入团积极分子的思想、工作、</w:t>
      </w:r>
      <w:r w:rsidR="000673DE" w:rsidRPr="009A5C73">
        <w:rPr>
          <w:rFonts w:ascii="仿宋_GB2312" w:eastAsia="仿宋_GB2312" w:hint="eastAsia"/>
          <w:sz w:val="30"/>
          <w:szCs w:val="30"/>
        </w:rPr>
        <w:t>学习和生活情况</w:t>
      </w:r>
      <w:r w:rsidR="00DE2EAA" w:rsidRPr="009A5C73">
        <w:rPr>
          <w:rFonts w:ascii="仿宋_GB2312" w:eastAsia="仿宋_GB2312" w:hint="eastAsia"/>
          <w:sz w:val="30"/>
          <w:szCs w:val="30"/>
        </w:rPr>
        <w:t>，</w:t>
      </w:r>
      <w:r w:rsidR="000673DE" w:rsidRPr="009A5C73">
        <w:rPr>
          <w:rFonts w:ascii="仿宋_GB2312" w:eastAsia="仿宋_GB2312" w:hint="eastAsia"/>
          <w:sz w:val="30"/>
          <w:szCs w:val="30"/>
        </w:rPr>
        <w:t>健全经常性培养考察机制。</w:t>
      </w:r>
    </w:p>
    <w:p w:rsidR="008F438C" w:rsidRPr="009A5C73" w:rsidRDefault="00AC4858"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3</w:t>
      </w:r>
      <w:r w:rsidR="007D6C24" w:rsidRPr="009A5C73">
        <w:rPr>
          <w:rFonts w:ascii="楷体_GB2312" w:eastAsia="楷体_GB2312" w:hAnsi="楷体" w:hint="eastAsia"/>
          <w:b/>
          <w:sz w:val="30"/>
          <w:szCs w:val="30"/>
        </w:rPr>
        <w:t>、</w:t>
      </w:r>
      <w:r w:rsidR="000673DE" w:rsidRPr="009A5C73">
        <w:rPr>
          <w:rFonts w:ascii="楷体_GB2312" w:eastAsia="楷体_GB2312" w:hAnsi="楷体" w:hint="eastAsia"/>
          <w:b/>
          <w:sz w:val="30"/>
          <w:szCs w:val="30"/>
        </w:rPr>
        <w:t>严格入团程序和工作纪律。</w:t>
      </w:r>
      <w:r w:rsidR="000673DE" w:rsidRPr="009A5C73">
        <w:rPr>
          <w:rFonts w:ascii="仿宋_GB2312" w:eastAsia="仿宋_GB2312" w:hint="eastAsia"/>
          <w:sz w:val="30"/>
          <w:szCs w:val="30"/>
        </w:rPr>
        <w:t>严格按照</w:t>
      </w:r>
      <w:r w:rsidR="007D6C24" w:rsidRPr="009A5C73">
        <w:rPr>
          <w:rFonts w:ascii="仿宋_GB2312" w:eastAsia="仿宋_GB2312" w:hint="eastAsia"/>
          <w:sz w:val="30"/>
          <w:szCs w:val="30"/>
        </w:rPr>
        <w:t>《中国共产主义青年团发展团员工作细则》</w:t>
      </w:r>
      <w:r w:rsidR="000673DE" w:rsidRPr="009A5C73">
        <w:rPr>
          <w:rFonts w:ascii="仿宋_GB2312" w:eastAsia="仿宋_GB2312" w:hint="eastAsia"/>
          <w:sz w:val="30"/>
          <w:szCs w:val="30"/>
        </w:rPr>
        <w:t>规定</w:t>
      </w:r>
      <w:r w:rsidR="007D6C24" w:rsidRPr="009A5C73">
        <w:rPr>
          <w:rFonts w:ascii="仿宋_GB2312" w:eastAsia="仿宋_GB2312" w:hint="eastAsia"/>
          <w:sz w:val="30"/>
          <w:szCs w:val="30"/>
        </w:rPr>
        <w:t>的程序</w:t>
      </w:r>
      <w:r w:rsidR="000673DE" w:rsidRPr="009A5C73">
        <w:rPr>
          <w:rFonts w:ascii="仿宋_GB2312" w:eastAsia="仿宋_GB2312" w:hint="eastAsia"/>
          <w:sz w:val="30"/>
          <w:szCs w:val="30"/>
        </w:rPr>
        <w:t>发展团员</w:t>
      </w:r>
      <w:r w:rsidR="00D00F43" w:rsidRPr="009A5C73">
        <w:rPr>
          <w:rFonts w:ascii="仿宋_GB2312" w:eastAsia="仿宋_GB2312" w:hint="eastAsia"/>
          <w:sz w:val="30"/>
          <w:szCs w:val="30"/>
        </w:rPr>
        <w:t>，</w:t>
      </w:r>
      <w:r w:rsidR="000673DE" w:rsidRPr="009A5C73">
        <w:rPr>
          <w:rFonts w:ascii="仿宋_GB2312" w:eastAsia="仿宋_GB2312" w:hint="eastAsia"/>
          <w:sz w:val="30"/>
          <w:szCs w:val="30"/>
        </w:rPr>
        <w:t>把履行入团程序作为对新团员进行团员意识教育的重要内容。入团积极分子的推荐确定、</w:t>
      </w:r>
      <w:r w:rsidR="000673DE" w:rsidRPr="009A5C73">
        <w:rPr>
          <w:rFonts w:ascii="仿宋_GB2312" w:eastAsia="仿宋_GB2312" w:hint="eastAsia"/>
          <w:sz w:val="30"/>
          <w:szCs w:val="30"/>
        </w:rPr>
        <w:lastRenderedPageBreak/>
        <w:t>培养考察</w:t>
      </w:r>
      <w:r w:rsidR="007D6C24" w:rsidRPr="009A5C73">
        <w:rPr>
          <w:rFonts w:ascii="仿宋_GB2312" w:eastAsia="仿宋_GB2312" w:hint="eastAsia"/>
          <w:sz w:val="30"/>
          <w:szCs w:val="30"/>
        </w:rPr>
        <w:t>，新团员的大会表决、</w:t>
      </w:r>
      <w:r w:rsidR="000673DE" w:rsidRPr="009A5C73">
        <w:rPr>
          <w:rFonts w:ascii="仿宋_GB2312" w:eastAsia="仿宋_GB2312" w:hint="eastAsia"/>
          <w:sz w:val="30"/>
          <w:szCs w:val="30"/>
        </w:rPr>
        <w:t>审批、宣誓、教育等各个环节都要做到程序严格、手续完备。发展团员工作中要坚持民主</w:t>
      </w:r>
      <w:r w:rsidRPr="009A5C73">
        <w:rPr>
          <w:rFonts w:ascii="仿宋_GB2312" w:eastAsia="仿宋_GB2312" w:hint="eastAsia"/>
          <w:sz w:val="30"/>
          <w:szCs w:val="30"/>
        </w:rPr>
        <w:t>，</w:t>
      </w:r>
      <w:r w:rsidR="000673DE" w:rsidRPr="009A5C73">
        <w:rPr>
          <w:rFonts w:ascii="仿宋_GB2312" w:eastAsia="仿宋_GB2312" w:hint="eastAsia"/>
          <w:sz w:val="30"/>
          <w:szCs w:val="30"/>
        </w:rPr>
        <w:t>通过团员和青年民主推荐产生发展对象</w:t>
      </w:r>
      <w:r w:rsidRPr="009A5C73">
        <w:rPr>
          <w:rFonts w:ascii="仿宋_GB2312" w:eastAsia="仿宋_GB2312" w:hint="eastAsia"/>
          <w:sz w:val="30"/>
          <w:szCs w:val="30"/>
        </w:rPr>
        <w:t>，</w:t>
      </w:r>
      <w:r w:rsidR="000673DE" w:rsidRPr="009A5C73">
        <w:rPr>
          <w:rFonts w:ascii="仿宋_GB2312" w:eastAsia="仿宋_GB2312" w:hint="eastAsia"/>
          <w:sz w:val="30"/>
          <w:szCs w:val="30"/>
        </w:rPr>
        <w:t>新团员的接收必须经过团支部大会讨论并采取无记名投票方式进行表决。强化发展团员工作责任追究制</w:t>
      </w:r>
      <w:r w:rsidRPr="009A5C73">
        <w:rPr>
          <w:rFonts w:ascii="仿宋_GB2312" w:eastAsia="仿宋_GB2312" w:hint="eastAsia"/>
          <w:sz w:val="30"/>
          <w:szCs w:val="30"/>
        </w:rPr>
        <w:t>，</w:t>
      </w:r>
      <w:r w:rsidR="000673DE" w:rsidRPr="009A5C73">
        <w:rPr>
          <w:rFonts w:ascii="仿宋_GB2312" w:eastAsia="仿宋_GB2312" w:hint="eastAsia"/>
          <w:sz w:val="30"/>
          <w:szCs w:val="30"/>
        </w:rPr>
        <w:t>对不坚持标准、不履行程序和培养考察失职、</w:t>
      </w:r>
      <w:r w:rsidRPr="009A5C73">
        <w:rPr>
          <w:rFonts w:ascii="仿宋_GB2312" w:eastAsia="仿宋_GB2312" w:hint="eastAsia"/>
          <w:sz w:val="30"/>
          <w:szCs w:val="30"/>
        </w:rPr>
        <w:t>审查把关不严的团组织及其负责人、</w:t>
      </w:r>
      <w:r w:rsidR="000673DE" w:rsidRPr="009A5C73">
        <w:rPr>
          <w:rFonts w:ascii="仿宋_GB2312" w:eastAsia="仿宋_GB2312" w:hint="eastAsia"/>
          <w:sz w:val="30"/>
          <w:szCs w:val="30"/>
        </w:rPr>
        <w:t>直接责任人进行批评教育</w:t>
      </w:r>
      <w:r w:rsidRPr="009A5C73">
        <w:rPr>
          <w:rFonts w:ascii="仿宋_GB2312" w:eastAsia="仿宋_GB2312" w:hint="eastAsia"/>
          <w:sz w:val="30"/>
          <w:szCs w:val="30"/>
        </w:rPr>
        <w:t>，</w:t>
      </w:r>
      <w:r w:rsidR="000673DE" w:rsidRPr="009A5C73">
        <w:rPr>
          <w:rFonts w:ascii="仿宋_GB2312" w:eastAsia="仿宋_GB2312" w:hint="eastAsia"/>
          <w:sz w:val="30"/>
          <w:szCs w:val="30"/>
        </w:rPr>
        <w:t>情节严重的给予纪律处分。对违反团章和有关规定发展团员的典型案例要及时进行查处和通报</w:t>
      </w:r>
      <w:r w:rsidR="00155870">
        <w:rPr>
          <w:rFonts w:ascii="仿宋_GB2312" w:eastAsia="仿宋_GB2312" w:hint="eastAsia"/>
          <w:sz w:val="30"/>
          <w:szCs w:val="30"/>
        </w:rPr>
        <w:t>，</w:t>
      </w:r>
      <w:r w:rsidR="000673DE" w:rsidRPr="009A5C73">
        <w:rPr>
          <w:rFonts w:ascii="仿宋_GB2312" w:eastAsia="仿宋_GB2312" w:hint="eastAsia"/>
          <w:sz w:val="30"/>
          <w:szCs w:val="30"/>
        </w:rPr>
        <w:t>对违反规定吸收入团的</w:t>
      </w:r>
      <w:r w:rsidR="00155870">
        <w:rPr>
          <w:rFonts w:ascii="仿宋_GB2312" w:eastAsia="仿宋_GB2312" w:hint="eastAsia"/>
          <w:sz w:val="30"/>
          <w:szCs w:val="30"/>
        </w:rPr>
        <w:t>，</w:t>
      </w:r>
      <w:r w:rsidR="000673DE" w:rsidRPr="009A5C73">
        <w:rPr>
          <w:rFonts w:ascii="仿宋_GB2312" w:eastAsia="仿宋_GB2312" w:hint="eastAsia"/>
          <w:sz w:val="30"/>
          <w:szCs w:val="30"/>
        </w:rPr>
        <w:t>一律不予承认</w:t>
      </w:r>
      <w:r w:rsidR="00155870">
        <w:rPr>
          <w:rFonts w:ascii="仿宋_GB2312" w:eastAsia="仿宋_GB2312" w:hint="eastAsia"/>
          <w:sz w:val="30"/>
          <w:szCs w:val="30"/>
        </w:rPr>
        <w:t>，</w:t>
      </w:r>
      <w:r w:rsidR="000673DE" w:rsidRPr="009A5C73">
        <w:rPr>
          <w:rFonts w:ascii="仿宋_GB2312" w:eastAsia="仿宋_GB2312" w:hint="eastAsia"/>
          <w:sz w:val="30"/>
          <w:szCs w:val="30"/>
        </w:rPr>
        <w:t>切实维护发展团员工作的严肃性。</w:t>
      </w:r>
    </w:p>
    <w:p w:rsidR="00C84DDC" w:rsidRPr="009A5C73" w:rsidRDefault="00AC4858" w:rsidP="009A5C73">
      <w:pPr>
        <w:overflowPunct w:val="0"/>
        <w:adjustRightInd w:val="0"/>
        <w:ind w:firstLineChars="200" w:firstLine="600"/>
        <w:rPr>
          <w:rFonts w:ascii="黑体" w:eastAsia="黑体" w:hAnsi="黑体"/>
          <w:sz w:val="30"/>
          <w:szCs w:val="30"/>
        </w:rPr>
      </w:pPr>
      <w:r w:rsidRPr="009A5C73">
        <w:rPr>
          <w:rFonts w:ascii="黑体" w:eastAsia="黑体" w:hAnsi="黑体" w:hint="eastAsia"/>
          <w:sz w:val="30"/>
          <w:szCs w:val="30"/>
        </w:rPr>
        <w:t>三</w:t>
      </w:r>
      <w:r w:rsidR="00B15B4C" w:rsidRPr="009A5C73">
        <w:rPr>
          <w:rFonts w:ascii="黑体" w:eastAsia="黑体" w:hAnsi="黑体" w:hint="eastAsia"/>
          <w:sz w:val="30"/>
          <w:szCs w:val="30"/>
        </w:rPr>
        <w:t>、</w:t>
      </w:r>
      <w:r w:rsidRPr="009A5C73">
        <w:rPr>
          <w:rFonts w:ascii="黑体" w:eastAsia="黑体" w:hAnsi="黑体" w:hint="eastAsia"/>
          <w:sz w:val="30"/>
          <w:szCs w:val="30"/>
        </w:rPr>
        <w:t>加强发展团员工作指导，保持团员队伍的适度规模和合理结构</w:t>
      </w:r>
    </w:p>
    <w:p w:rsidR="00732657" w:rsidRPr="009A5C73" w:rsidRDefault="00AC4858"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1、制定和落实发展团员计划。</w:t>
      </w:r>
      <w:r w:rsidR="009B5577" w:rsidRPr="009A5C73">
        <w:rPr>
          <w:rFonts w:ascii="仿宋_GB2312" w:eastAsia="仿宋_GB2312" w:hint="eastAsia"/>
          <w:sz w:val="30"/>
          <w:szCs w:val="30"/>
        </w:rPr>
        <w:t>根据</w:t>
      </w:r>
      <w:r w:rsidRPr="009A5C73">
        <w:rPr>
          <w:rFonts w:ascii="仿宋_GB2312" w:eastAsia="仿宋_GB2312" w:hint="eastAsia"/>
          <w:sz w:val="30"/>
          <w:szCs w:val="30"/>
        </w:rPr>
        <w:t>团市委每年制定</w:t>
      </w:r>
      <w:r w:rsidR="00736105" w:rsidRPr="009A5C73">
        <w:rPr>
          <w:rFonts w:ascii="仿宋_GB2312" w:eastAsia="仿宋_GB2312" w:hint="eastAsia"/>
          <w:sz w:val="30"/>
          <w:szCs w:val="30"/>
        </w:rPr>
        <w:t>的</w:t>
      </w:r>
      <w:r w:rsidRPr="009A5C73">
        <w:rPr>
          <w:rFonts w:ascii="仿宋_GB2312" w:eastAsia="仿宋_GB2312" w:hint="eastAsia"/>
          <w:sz w:val="30"/>
          <w:szCs w:val="30"/>
        </w:rPr>
        <w:t>《上海市发展团员计划》，</w:t>
      </w:r>
      <w:r w:rsidR="00555082" w:rsidRPr="009A5C73">
        <w:rPr>
          <w:rFonts w:ascii="仿宋_GB2312" w:eastAsia="仿宋_GB2312" w:hint="eastAsia"/>
          <w:sz w:val="30"/>
          <w:szCs w:val="30"/>
        </w:rPr>
        <w:t>团区委</w:t>
      </w:r>
      <w:r w:rsidRPr="009A5C73">
        <w:rPr>
          <w:rFonts w:ascii="仿宋_GB2312" w:eastAsia="仿宋_GB2312" w:hint="eastAsia"/>
          <w:sz w:val="30"/>
          <w:szCs w:val="30"/>
        </w:rPr>
        <w:t>将发展团员</w:t>
      </w:r>
      <w:r w:rsidR="00210C88" w:rsidRPr="009A5C73">
        <w:rPr>
          <w:rFonts w:ascii="仿宋_GB2312" w:eastAsia="仿宋_GB2312" w:hint="eastAsia"/>
          <w:sz w:val="30"/>
          <w:szCs w:val="30"/>
        </w:rPr>
        <w:t>名额</w:t>
      </w:r>
      <w:r w:rsidR="00736105" w:rsidRPr="009A5C73">
        <w:rPr>
          <w:rFonts w:ascii="仿宋_GB2312" w:eastAsia="仿宋_GB2312" w:hint="eastAsia"/>
          <w:sz w:val="30"/>
          <w:szCs w:val="30"/>
        </w:rPr>
        <w:t>逐级下达到各级</w:t>
      </w:r>
      <w:r w:rsidRPr="009A5C73">
        <w:rPr>
          <w:rFonts w:ascii="仿宋_GB2312" w:eastAsia="仿宋_GB2312" w:hint="eastAsia"/>
          <w:sz w:val="30"/>
          <w:szCs w:val="30"/>
        </w:rPr>
        <w:t>团组织，确保总量调控任务落实到位。</w:t>
      </w:r>
      <w:r w:rsidR="00736105" w:rsidRPr="009A5C73">
        <w:rPr>
          <w:rFonts w:ascii="仿宋_GB2312" w:eastAsia="仿宋_GB2312" w:hint="eastAsia"/>
          <w:sz w:val="30"/>
          <w:szCs w:val="30"/>
        </w:rPr>
        <w:t>各</w:t>
      </w:r>
      <w:r w:rsidR="00555082" w:rsidRPr="009A5C73">
        <w:rPr>
          <w:rFonts w:ascii="仿宋_GB2312" w:eastAsia="仿宋_GB2312" w:hint="eastAsia"/>
          <w:sz w:val="30"/>
          <w:szCs w:val="30"/>
        </w:rPr>
        <w:t>级</w:t>
      </w:r>
      <w:r w:rsidR="00210C88" w:rsidRPr="009A5C73">
        <w:rPr>
          <w:rFonts w:ascii="仿宋_GB2312" w:eastAsia="仿宋_GB2312" w:hint="eastAsia"/>
          <w:sz w:val="30"/>
          <w:szCs w:val="30"/>
        </w:rPr>
        <w:t>团组织原则上不可以超出分配名额发展</w:t>
      </w:r>
      <w:r w:rsidR="00736105" w:rsidRPr="009A5C73">
        <w:rPr>
          <w:rFonts w:ascii="仿宋_GB2312" w:eastAsia="仿宋_GB2312" w:hint="eastAsia"/>
          <w:sz w:val="30"/>
          <w:szCs w:val="30"/>
        </w:rPr>
        <w:t>团员，确因特殊情况，发展团员数量需超过分配名额的，须书面请示团区</w:t>
      </w:r>
      <w:r w:rsidR="00210C88" w:rsidRPr="009A5C73">
        <w:rPr>
          <w:rFonts w:ascii="仿宋_GB2312" w:eastAsia="仿宋_GB2312" w:hint="eastAsia"/>
          <w:sz w:val="30"/>
          <w:szCs w:val="30"/>
        </w:rPr>
        <w:t>委组织</w:t>
      </w:r>
      <w:r w:rsidR="00555082" w:rsidRPr="009A5C73">
        <w:rPr>
          <w:rFonts w:ascii="仿宋_GB2312" w:eastAsia="仿宋_GB2312" w:hint="eastAsia"/>
          <w:sz w:val="30"/>
          <w:szCs w:val="30"/>
        </w:rPr>
        <w:t>联络</w:t>
      </w:r>
      <w:r w:rsidR="00210C88" w:rsidRPr="009A5C73">
        <w:rPr>
          <w:rFonts w:ascii="仿宋_GB2312" w:eastAsia="仿宋_GB2312" w:hint="eastAsia"/>
          <w:sz w:val="30"/>
          <w:szCs w:val="30"/>
        </w:rPr>
        <w:t>部，经同意后</w:t>
      </w:r>
      <w:r w:rsidR="00D00F43" w:rsidRPr="009A5C73">
        <w:rPr>
          <w:rFonts w:ascii="仿宋_GB2312" w:eastAsia="仿宋_GB2312" w:hint="eastAsia"/>
          <w:sz w:val="30"/>
          <w:szCs w:val="30"/>
        </w:rPr>
        <w:t>方可</w:t>
      </w:r>
      <w:r w:rsidR="00736105" w:rsidRPr="009A5C73">
        <w:rPr>
          <w:rFonts w:ascii="仿宋_GB2312" w:eastAsia="仿宋_GB2312" w:hint="eastAsia"/>
          <w:sz w:val="30"/>
          <w:szCs w:val="30"/>
        </w:rPr>
        <w:t>使用团区</w:t>
      </w:r>
      <w:r w:rsidR="00210C88" w:rsidRPr="009A5C73">
        <w:rPr>
          <w:rFonts w:ascii="仿宋_GB2312" w:eastAsia="仿宋_GB2312" w:hint="eastAsia"/>
          <w:sz w:val="30"/>
          <w:szCs w:val="30"/>
        </w:rPr>
        <w:t>委组织</w:t>
      </w:r>
      <w:r w:rsidR="00555082" w:rsidRPr="009A5C73">
        <w:rPr>
          <w:rFonts w:ascii="仿宋_GB2312" w:eastAsia="仿宋_GB2312" w:hint="eastAsia"/>
          <w:sz w:val="30"/>
          <w:szCs w:val="30"/>
        </w:rPr>
        <w:t>联络</w:t>
      </w:r>
      <w:r w:rsidR="00210C88" w:rsidRPr="009A5C73">
        <w:rPr>
          <w:rFonts w:ascii="仿宋_GB2312" w:eastAsia="仿宋_GB2312" w:hint="eastAsia"/>
          <w:sz w:val="30"/>
          <w:szCs w:val="30"/>
        </w:rPr>
        <w:t>部保留的机动名额和编号号段。</w:t>
      </w:r>
      <w:r w:rsidRPr="009A5C73">
        <w:rPr>
          <w:rFonts w:ascii="仿宋_GB2312" w:eastAsia="仿宋_GB2312" w:hint="eastAsia"/>
          <w:sz w:val="30"/>
          <w:szCs w:val="30"/>
        </w:rPr>
        <w:t>各</w:t>
      </w:r>
      <w:r w:rsidR="00555082" w:rsidRPr="009A5C73">
        <w:rPr>
          <w:rFonts w:ascii="仿宋_GB2312" w:eastAsia="仿宋_GB2312" w:hint="eastAsia"/>
          <w:sz w:val="30"/>
          <w:szCs w:val="30"/>
        </w:rPr>
        <w:t>级</w:t>
      </w:r>
      <w:r w:rsidRPr="009A5C73">
        <w:rPr>
          <w:rFonts w:ascii="仿宋_GB2312" w:eastAsia="仿宋_GB2312" w:hint="eastAsia"/>
          <w:sz w:val="30"/>
          <w:szCs w:val="30"/>
        </w:rPr>
        <w:t>团组织</w:t>
      </w:r>
      <w:r w:rsidR="00210C88" w:rsidRPr="009A5C73">
        <w:rPr>
          <w:rFonts w:ascii="仿宋_GB2312" w:eastAsia="仿宋_GB2312" w:hint="eastAsia"/>
          <w:sz w:val="30"/>
          <w:szCs w:val="30"/>
        </w:rPr>
        <w:t>要</w:t>
      </w:r>
      <w:r w:rsidRPr="009A5C73">
        <w:rPr>
          <w:rFonts w:ascii="仿宋_GB2312" w:eastAsia="仿宋_GB2312" w:hint="eastAsia"/>
          <w:sz w:val="30"/>
          <w:szCs w:val="30"/>
        </w:rPr>
        <w:t>结合实际，研究制定本地区、本系统、本单位年度</w:t>
      </w:r>
      <w:r w:rsidR="00210C88" w:rsidRPr="009A5C73">
        <w:rPr>
          <w:rFonts w:ascii="仿宋_GB2312" w:eastAsia="仿宋_GB2312" w:hint="eastAsia"/>
          <w:sz w:val="30"/>
          <w:szCs w:val="30"/>
        </w:rPr>
        <w:t>发展团员计划，</w:t>
      </w:r>
      <w:r w:rsidR="00555082" w:rsidRPr="009A5C73">
        <w:rPr>
          <w:rFonts w:ascii="仿宋_GB2312" w:eastAsia="仿宋_GB2312" w:hint="eastAsia"/>
          <w:sz w:val="30"/>
          <w:szCs w:val="30"/>
        </w:rPr>
        <w:t>并于每年3月31日前将《黄</w:t>
      </w:r>
      <w:r w:rsidR="00555082" w:rsidRPr="004A7041">
        <w:rPr>
          <w:rFonts w:ascii="仿宋_GB2312" w:eastAsia="仿宋_GB2312" w:hint="eastAsia"/>
          <w:color w:val="000000" w:themeColor="text1"/>
          <w:sz w:val="30"/>
          <w:szCs w:val="30"/>
        </w:rPr>
        <w:t>浦区发展团员</w:t>
      </w:r>
      <w:r w:rsidR="001961A9" w:rsidRPr="004A7041">
        <w:rPr>
          <w:rFonts w:ascii="仿宋_GB2312" w:eastAsia="仿宋_GB2312" w:hint="eastAsia"/>
          <w:color w:val="000000" w:themeColor="text1"/>
          <w:sz w:val="30"/>
          <w:szCs w:val="30"/>
        </w:rPr>
        <w:t>工作</w:t>
      </w:r>
      <w:r w:rsidR="00555082" w:rsidRPr="004A7041">
        <w:rPr>
          <w:rFonts w:ascii="仿宋_GB2312" w:eastAsia="仿宋_GB2312" w:hint="eastAsia"/>
          <w:color w:val="000000" w:themeColor="text1"/>
          <w:sz w:val="30"/>
          <w:szCs w:val="30"/>
        </w:rPr>
        <w:t>计划表》（黄浦新青年网站</w:t>
      </w:r>
      <w:hyperlink r:id="rId7" w:history="1">
        <w:r w:rsidR="00555082" w:rsidRPr="004A7041">
          <w:rPr>
            <w:rStyle w:val="a7"/>
            <w:rFonts w:ascii="仿宋_GB2312" w:eastAsia="仿宋_GB2312"/>
            <w:color w:val="000000" w:themeColor="text1"/>
            <w:sz w:val="30"/>
            <w:szCs w:val="30"/>
            <w:u w:val="none"/>
          </w:rPr>
          <w:t>http://hp5461.huangpuqu.sh.cn</w:t>
        </w:r>
      </w:hyperlink>
      <w:r w:rsidR="00555082" w:rsidRPr="004A7041">
        <w:rPr>
          <w:rFonts w:ascii="仿宋_GB2312" w:eastAsia="仿宋_GB2312" w:hint="eastAsia"/>
          <w:color w:val="000000" w:themeColor="text1"/>
          <w:sz w:val="30"/>
          <w:szCs w:val="30"/>
        </w:rPr>
        <w:t>通知公告中可下载）反馈至团区委组织联络部邮箱tqwzzb@163.com。</w:t>
      </w:r>
      <w:r w:rsidRPr="004A7041">
        <w:rPr>
          <w:rFonts w:ascii="仿宋_GB2312" w:eastAsia="仿宋_GB2312" w:hint="eastAsia"/>
          <w:color w:val="000000" w:themeColor="text1"/>
          <w:sz w:val="30"/>
          <w:szCs w:val="30"/>
        </w:rPr>
        <w:t>加强工作指导和考核检查，确保</w:t>
      </w:r>
      <w:r w:rsidRPr="009A5C73">
        <w:rPr>
          <w:rFonts w:ascii="仿宋_GB2312" w:eastAsia="仿宋_GB2312" w:hint="eastAsia"/>
          <w:sz w:val="30"/>
          <w:szCs w:val="30"/>
        </w:rPr>
        <w:t>其所属团组织把工作部署和要求落实到位。坚决防止关门主义，不能出现为实现调控目标而简单地在某一地区、某一领域不发展团员</w:t>
      </w:r>
      <w:r w:rsidRPr="009A5C73">
        <w:rPr>
          <w:rFonts w:ascii="仿宋_GB2312" w:eastAsia="仿宋_GB2312" w:hint="eastAsia"/>
          <w:sz w:val="30"/>
          <w:szCs w:val="30"/>
        </w:rPr>
        <w:lastRenderedPageBreak/>
        <w:t>的错误做法。</w:t>
      </w:r>
      <w:r w:rsidR="00736105" w:rsidRPr="009A5C73">
        <w:rPr>
          <w:rFonts w:ascii="仿宋_GB2312" w:eastAsia="仿宋_GB2312" w:hint="eastAsia"/>
          <w:sz w:val="30"/>
          <w:szCs w:val="30"/>
        </w:rPr>
        <w:t>团区</w:t>
      </w:r>
      <w:r w:rsidR="00732657" w:rsidRPr="009A5C73">
        <w:rPr>
          <w:rFonts w:ascii="仿宋_GB2312" w:eastAsia="仿宋_GB2312" w:hint="eastAsia"/>
          <w:sz w:val="30"/>
          <w:szCs w:val="30"/>
        </w:rPr>
        <w:t>委进一步加强</w:t>
      </w:r>
      <w:r w:rsidR="00D00F43" w:rsidRPr="009A5C73">
        <w:rPr>
          <w:rFonts w:ascii="仿宋_GB2312" w:eastAsia="仿宋_GB2312" w:hint="eastAsia"/>
          <w:sz w:val="30"/>
          <w:szCs w:val="30"/>
        </w:rPr>
        <w:t>《入团志愿书》</w:t>
      </w:r>
      <w:r w:rsidR="00732657" w:rsidRPr="009A5C73">
        <w:rPr>
          <w:rFonts w:ascii="仿宋_GB2312" w:eastAsia="仿宋_GB2312" w:hint="eastAsia"/>
          <w:sz w:val="30"/>
          <w:szCs w:val="30"/>
        </w:rPr>
        <w:t>、团员证、团旗、团徽、</w:t>
      </w:r>
      <w:r w:rsidR="00D00F43" w:rsidRPr="009A5C73">
        <w:rPr>
          <w:rFonts w:ascii="仿宋_GB2312" w:eastAsia="仿宋_GB2312" w:hint="eastAsia"/>
          <w:sz w:val="30"/>
          <w:szCs w:val="30"/>
        </w:rPr>
        <w:t>《上海市学生入团积极分子培养考察登记表》</w:t>
      </w:r>
      <w:r w:rsidR="00732657" w:rsidRPr="009A5C73">
        <w:rPr>
          <w:rFonts w:ascii="仿宋_GB2312" w:eastAsia="仿宋_GB2312" w:hint="eastAsia"/>
          <w:sz w:val="30"/>
          <w:szCs w:val="30"/>
        </w:rPr>
        <w:t>等团务用品的发放和管理</w:t>
      </w:r>
      <w:r w:rsidR="00D00F43" w:rsidRPr="009A5C73">
        <w:rPr>
          <w:rFonts w:ascii="仿宋_GB2312" w:eastAsia="仿宋_GB2312" w:hint="eastAsia"/>
          <w:sz w:val="30"/>
          <w:szCs w:val="30"/>
        </w:rPr>
        <w:t>，</w:t>
      </w:r>
      <w:r w:rsidR="00732657" w:rsidRPr="009A5C73">
        <w:rPr>
          <w:rFonts w:ascii="仿宋_GB2312" w:eastAsia="仿宋_GB2312" w:hint="eastAsia"/>
          <w:sz w:val="30"/>
          <w:szCs w:val="30"/>
        </w:rPr>
        <w:t>新版《入团志愿书》</w:t>
      </w:r>
      <w:r w:rsidR="00D00F43" w:rsidRPr="009A5C73">
        <w:rPr>
          <w:rFonts w:ascii="仿宋_GB2312" w:eastAsia="仿宋_GB2312" w:hint="eastAsia"/>
          <w:sz w:val="30"/>
          <w:szCs w:val="30"/>
        </w:rPr>
        <w:t>，</w:t>
      </w:r>
      <w:r w:rsidR="00732657" w:rsidRPr="009A5C73">
        <w:rPr>
          <w:rFonts w:ascii="仿宋_GB2312" w:eastAsia="仿宋_GB2312" w:hint="eastAsia"/>
          <w:sz w:val="30"/>
          <w:szCs w:val="30"/>
        </w:rPr>
        <w:t>于2017年1月1日起使用。各级团组织要在新发展团员本人的《入团志愿书》的显著位置标注</w:t>
      </w:r>
      <w:r w:rsidR="00D00F43" w:rsidRPr="009A5C73">
        <w:rPr>
          <w:rFonts w:ascii="仿宋_GB2312" w:eastAsia="仿宋_GB2312" w:hint="eastAsia"/>
          <w:sz w:val="30"/>
          <w:szCs w:val="30"/>
        </w:rPr>
        <w:t>其</w:t>
      </w:r>
      <w:r w:rsidR="00732657" w:rsidRPr="009A5C73">
        <w:rPr>
          <w:rFonts w:ascii="仿宋_GB2312" w:eastAsia="仿宋_GB2312" w:hint="eastAsia"/>
          <w:sz w:val="30"/>
          <w:szCs w:val="30"/>
        </w:rPr>
        <w:t>发展团员编号，要求新发展团员应将本人的发展团员编号录入“上海电子团务平台”（电子团员证系统），作为本人的“电子团员证”编号。</w:t>
      </w:r>
    </w:p>
    <w:p w:rsidR="0065639D" w:rsidRPr="009A5C73" w:rsidRDefault="00362395"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2、调控中学发展团员比例。</w:t>
      </w:r>
      <w:r w:rsidRPr="009A5C73">
        <w:rPr>
          <w:rFonts w:ascii="仿宋_GB2312" w:eastAsia="仿宋_GB2312" w:hint="eastAsia"/>
          <w:sz w:val="30"/>
          <w:szCs w:val="30"/>
        </w:rPr>
        <w:t>中学是发展团员的主要源头</w:t>
      </w:r>
      <w:r w:rsidR="00155870">
        <w:rPr>
          <w:rFonts w:ascii="仿宋_GB2312" w:eastAsia="仿宋_GB2312" w:hint="eastAsia"/>
          <w:sz w:val="30"/>
          <w:szCs w:val="30"/>
        </w:rPr>
        <w:t>，</w:t>
      </w:r>
      <w:r w:rsidRPr="009A5C73">
        <w:rPr>
          <w:rFonts w:ascii="仿宋_GB2312" w:eastAsia="仿宋_GB2312" w:hint="eastAsia"/>
          <w:sz w:val="30"/>
          <w:szCs w:val="30"/>
        </w:rPr>
        <w:t>做好中学发展团员工作是加强团员队伍建设的基础和关键。</w:t>
      </w:r>
      <w:r w:rsidR="00D00F43" w:rsidRPr="009A5C73">
        <w:rPr>
          <w:rFonts w:ascii="仿宋_GB2312" w:eastAsia="仿宋_GB2312" w:hint="eastAsia"/>
          <w:sz w:val="30"/>
          <w:szCs w:val="30"/>
        </w:rPr>
        <w:t>要</w:t>
      </w:r>
      <w:r w:rsidRPr="009A5C73">
        <w:rPr>
          <w:rFonts w:ascii="仿宋_GB2312" w:eastAsia="仿宋_GB2312" w:hint="eastAsia"/>
          <w:sz w:val="30"/>
          <w:szCs w:val="30"/>
        </w:rPr>
        <w:t>把中学发展团员工作的着力点放在对入团积极分子的培养上，重视做好思想上入团工作。到</w:t>
      </w:r>
      <w:r w:rsidR="00D00F43" w:rsidRPr="009A5C73">
        <w:rPr>
          <w:rFonts w:ascii="仿宋_GB2312" w:eastAsia="仿宋_GB2312" w:hint="eastAsia"/>
          <w:sz w:val="30"/>
          <w:szCs w:val="30"/>
        </w:rPr>
        <w:t>2017</w:t>
      </w:r>
      <w:r w:rsidRPr="009A5C73">
        <w:rPr>
          <w:rFonts w:ascii="仿宋_GB2312" w:eastAsia="仿宋_GB2312" w:hint="eastAsia"/>
          <w:sz w:val="30"/>
          <w:szCs w:val="30"/>
        </w:rPr>
        <w:t>年底将初中毕业班团学比例控制在30%以内</w:t>
      </w:r>
      <w:r w:rsidR="00D00F43" w:rsidRPr="009A5C73">
        <w:rPr>
          <w:rFonts w:ascii="仿宋_GB2312" w:eastAsia="仿宋_GB2312" w:hint="eastAsia"/>
          <w:sz w:val="30"/>
          <w:szCs w:val="30"/>
        </w:rPr>
        <w:t>，</w:t>
      </w:r>
      <w:r w:rsidRPr="009A5C73">
        <w:rPr>
          <w:rFonts w:ascii="仿宋_GB2312" w:eastAsia="仿宋_GB2312" w:hint="eastAsia"/>
          <w:sz w:val="30"/>
          <w:szCs w:val="30"/>
        </w:rPr>
        <w:t>2018年底将高中阶段（含中等职业学校）毕业班团学比例控制在60%以内，之后进一步降低这一比例。由于毕业班团学比例调控工作的特殊性，为避免中学中职发展团员</w:t>
      </w:r>
      <w:r w:rsidR="00555082" w:rsidRPr="009A5C73">
        <w:rPr>
          <w:rFonts w:ascii="仿宋_GB2312" w:eastAsia="仿宋_GB2312" w:hint="eastAsia"/>
          <w:sz w:val="30"/>
          <w:szCs w:val="30"/>
        </w:rPr>
        <w:t>名额和其他领域发展团员名额混用对团学比例调控工作的不利影响，</w:t>
      </w:r>
      <w:r w:rsidRPr="009A5C73">
        <w:rPr>
          <w:rFonts w:ascii="仿宋_GB2312" w:eastAsia="仿宋_GB2312" w:hint="eastAsia"/>
          <w:sz w:val="30"/>
          <w:szCs w:val="30"/>
        </w:rPr>
        <w:t>中学中职领域发展团员名额和编号号段均单列，由团市委学校工作部统筹分配。各中学中职团委要按照上级团委制定的发展比例</w:t>
      </w:r>
      <w:r w:rsidR="00D00F43" w:rsidRPr="009A5C73">
        <w:rPr>
          <w:rFonts w:ascii="仿宋_GB2312" w:eastAsia="仿宋_GB2312" w:hint="eastAsia"/>
          <w:sz w:val="30"/>
          <w:szCs w:val="30"/>
        </w:rPr>
        <w:t>，</w:t>
      </w:r>
      <w:r w:rsidR="0065639D" w:rsidRPr="009A5C73">
        <w:rPr>
          <w:rFonts w:ascii="仿宋_GB2312" w:eastAsia="仿宋_GB2312" w:hAnsi="仿宋_GB2312" w:cs="仿宋_GB2312" w:hint="eastAsia"/>
          <w:sz w:val="30"/>
          <w:szCs w:val="30"/>
        </w:rPr>
        <w:t>把</w:t>
      </w:r>
      <w:r w:rsidR="0065639D" w:rsidRPr="009A5C73">
        <w:rPr>
          <w:rFonts w:ascii="仿宋_GB2312" w:eastAsia="仿宋_GB2312" w:hint="eastAsia"/>
          <w:sz w:val="30"/>
          <w:szCs w:val="30"/>
        </w:rPr>
        <w:t>初中毕业班团学比例超过35%、高中毕业班团学比例超过70</w:t>
      </w:r>
      <w:r w:rsidR="0065639D" w:rsidRPr="009A5C73">
        <w:rPr>
          <w:rFonts w:ascii="仿宋_GB2312" w:eastAsia="仿宋_GB2312" w:hAnsi="宋体" w:cs="宋体" w:hint="eastAsia"/>
          <w:sz w:val="30"/>
          <w:szCs w:val="30"/>
        </w:rPr>
        <w:t>%</w:t>
      </w:r>
      <w:r w:rsidR="0065639D" w:rsidRPr="009A5C73">
        <w:rPr>
          <w:rFonts w:ascii="仿宋_GB2312" w:eastAsia="仿宋_GB2312" w:hAnsi="仿宋_GB2312" w:cs="仿宋_GB2312" w:hint="eastAsia"/>
          <w:sz w:val="30"/>
          <w:szCs w:val="30"/>
        </w:rPr>
        <w:t>的学校作为调控工作的重点，有针对性地做好发展团员工作。</w:t>
      </w:r>
    </w:p>
    <w:p w:rsidR="00446652" w:rsidRPr="009A5C73" w:rsidRDefault="00362395"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3、统筹做好其他领域发展团员工作。</w:t>
      </w:r>
      <w:r w:rsidRPr="009A5C73">
        <w:rPr>
          <w:rFonts w:ascii="仿宋_GB2312" w:eastAsia="仿宋_GB2312" w:hint="eastAsia"/>
          <w:sz w:val="30"/>
          <w:szCs w:val="30"/>
        </w:rPr>
        <w:t>把中学作为发展团员主阵地的同时</w:t>
      </w:r>
      <w:r w:rsidR="00155870">
        <w:rPr>
          <w:rFonts w:ascii="仿宋_GB2312" w:eastAsia="仿宋_GB2312" w:hint="eastAsia"/>
          <w:sz w:val="30"/>
          <w:szCs w:val="30"/>
        </w:rPr>
        <w:t>，</w:t>
      </w:r>
      <w:r w:rsidRPr="009A5C73">
        <w:rPr>
          <w:rFonts w:ascii="仿宋_GB2312" w:eastAsia="仿宋_GB2312" w:hint="eastAsia"/>
          <w:sz w:val="30"/>
          <w:szCs w:val="30"/>
        </w:rPr>
        <w:t>做好非公企业、</w:t>
      </w:r>
      <w:r w:rsidR="004B43EA" w:rsidRPr="009A5C73">
        <w:rPr>
          <w:rFonts w:ascii="仿宋_GB2312" w:eastAsia="仿宋_GB2312" w:hint="eastAsia"/>
          <w:sz w:val="30"/>
          <w:szCs w:val="30"/>
        </w:rPr>
        <w:t>社会组织、</w:t>
      </w:r>
      <w:r w:rsidRPr="009A5C73">
        <w:rPr>
          <w:rFonts w:ascii="仿宋_GB2312" w:eastAsia="仿宋_GB2312" w:hint="eastAsia"/>
          <w:sz w:val="30"/>
          <w:szCs w:val="30"/>
        </w:rPr>
        <w:t>社区、新兴青年群体</w:t>
      </w:r>
      <w:r w:rsidR="004B43EA" w:rsidRPr="009A5C73">
        <w:rPr>
          <w:rFonts w:ascii="仿宋_GB2312" w:eastAsia="仿宋_GB2312" w:hint="eastAsia"/>
          <w:sz w:val="30"/>
          <w:szCs w:val="30"/>
        </w:rPr>
        <w:t>、农村</w:t>
      </w:r>
      <w:r w:rsidRPr="009A5C73">
        <w:rPr>
          <w:rFonts w:ascii="仿宋_GB2312" w:eastAsia="仿宋_GB2312" w:hint="eastAsia"/>
          <w:sz w:val="30"/>
          <w:szCs w:val="30"/>
        </w:rPr>
        <w:t>等领域的发展团员工作。加强对非公企业青年一线工人、业务骨干、技术能手的培养考察，及时发展他们中符合团员标准的青年入团。注重发展优秀来沪务工青年入团，来沪务工青年可以向所在单位团</w:t>
      </w:r>
      <w:r w:rsidRPr="009A5C73">
        <w:rPr>
          <w:rFonts w:ascii="仿宋_GB2312" w:eastAsia="仿宋_GB2312" w:hint="eastAsia"/>
          <w:sz w:val="30"/>
          <w:szCs w:val="30"/>
        </w:rPr>
        <w:lastRenderedPageBreak/>
        <w:t>组织提出入团申请，所在单位未建立团组织的，可以向单位所在地团组织提出入团申请；</w:t>
      </w:r>
      <w:r w:rsidR="00052E32" w:rsidRPr="009A5C73">
        <w:rPr>
          <w:rFonts w:ascii="仿宋_GB2312" w:eastAsia="仿宋_GB2312" w:hint="eastAsia"/>
          <w:sz w:val="30"/>
          <w:szCs w:val="30"/>
        </w:rPr>
        <w:t>流出地已经建立驻沪</w:t>
      </w:r>
      <w:r w:rsidRPr="009A5C73">
        <w:rPr>
          <w:rFonts w:ascii="仿宋_GB2312" w:eastAsia="仿宋_GB2312" w:hint="eastAsia"/>
          <w:sz w:val="30"/>
          <w:szCs w:val="30"/>
        </w:rPr>
        <w:t>团组织的</w:t>
      </w:r>
      <w:r w:rsidR="00052E32" w:rsidRPr="009A5C73">
        <w:rPr>
          <w:rFonts w:ascii="仿宋_GB2312" w:eastAsia="仿宋_GB2312" w:hint="eastAsia"/>
          <w:sz w:val="30"/>
          <w:szCs w:val="30"/>
        </w:rPr>
        <w:t>，可以向驻沪</w:t>
      </w:r>
      <w:r w:rsidRPr="009A5C73">
        <w:rPr>
          <w:rFonts w:ascii="仿宋_GB2312" w:eastAsia="仿宋_GB2312" w:hint="eastAsia"/>
          <w:sz w:val="30"/>
          <w:szCs w:val="30"/>
        </w:rPr>
        <w:t>团组织提出入团申请。要把新兴青年群体中思想先进、政治素质高的优秀青年吸收进团的组织。继续做好国有企业、普通高校、机关事业单位的发展团员工作，保持合适团青比例。注重加强在少数民族青年中发展团员工作</w:t>
      </w:r>
      <w:r w:rsidR="0040308A" w:rsidRPr="009A5C73">
        <w:rPr>
          <w:rFonts w:ascii="仿宋_GB2312" w:eastAsia="仿宋_GB2312" w:hint="eastAsia"/>
          <w:sz w:val="30"/>
          <w:szCs w:val="30"/>
        </w:rPr>
        <w:t>，</w:t>
      </w:r>
      <w:r w:rsidRPr="009A5C73">
        <w:rPr>
          <w:rFonts w:ascii="仿宋_GB2312" w:eastAsia="仿宋_GB2312" w:hint="eastAsia"/>
          <w:sz w:val="30"/>
          <w:szCs w:val="30"/>
        </w:rPr>
        <w:t>继续做好在军人中发展团员工作。</w:t>
      </w:r>
    </w:p>
    <w:p w:rsidR="00B15B4C" w:rsidRPr="009A5C73" w:rsidRDefault="00210C88" w:rsidP="009A5C73">
      <w:pPr>
        <w:overflowPunct w:val="0"/>
        <w:adjustRightInd w:val="0"/>
        <w:ind w:firstLineChars="200" w:firstLine="600"/>
        <w:rPr>
          <w:rFonts w:ascii="黑体" w:eastAsia="黑体" w:hAnsi="黑体"/>
          <w:sz w:val="30"/>
          <w:szCs w:val="30"/>
        </w:rPr>
      </w:pPr>
      <w:r w:rsidRPr="009A5C73">
        <w:rPr>
          <w:rFonts w:ascii="黑体" w:eastAsia="黑体" w:hAnsi="黑体" w:hint="eastAsia"/>
          <w:sz w:val="30"/>
          <w:szCs w:val="30"/>
        </w:rPr>
        <w:t>四</w:t>
      </w:r>
      <w:r w:rsidR="00B15B4C" w:rsidRPr="009A5C73">
        <w:rPr>
          <w:rFonts w:ascii="黑体" w:eastAsia="黑体" w:hAnsi="黑体" w:hint="eastAsia"/>
          <w:sz w:val="30"/>
          <w:szCs w:val="30"/>
        </w:rPr>
        <w:t>、</w:t>
      </w:r>
      <w:r w:rsidRPr="009A5C73">
        <w:rPr>
          <w:rFonts w:ascii="黑体" w:eastAsia="黑体" w:hAnsi="黑体" w:hint="eastAsia"/>
          <w:sz w:val="30"/>
          <w:szCs w:val="30"/>
        </w:rPr>
        <w:t>加强组织领导，确保各项工作落到实处</w:t>
      </w:r>
    </w:p>
    <w:p w:rsidR="000D0CA8" w:rsidRPr="009A5C73" w:rsidRDefault="00552936"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1、落实领导责任。</w:t>
      </w:r>
      <w:r w:rsidR="005C3A79" w:rsidRPr="009A5C73">
        <w:rPr>
          <w:rFonts w:ascii="仿宋_GB2312" w:eastAsia="仿宋_GB2312" w:hint="eastAsia"/>
          <w:sz w:val="30"/>
          <w:szCs w:val="30"/>
        </w:rPr>
        <w:t>各</w:t>
      </w:r>
      <w:r w:rsidR="00F62D5F" w:rsidRPr="009A5C73">
        <w:rPr>
          <w:rFonts w:ascii="仿宋_GB2312" w:eastAsia="仿宋_GB2312" w:hint="eastAsia"/>
          <w:sz w:val="30"/>
          <w:szCs w:val="30"/>
        </w:rPr>
        <w:t>级</w:t>
      </w:r>
      <w:r w:rsidR="005C3A79" w:rsidRPr="009A5C73">
        <w:rPr>
          <w:rFonts w:ascii="仿宋_GB2312" w:eastAsia="仿宋_GB2312" w:hint="eastAsia"/>
          <w:sz w:val="30"/>
          <w:szCs w:val="30"/>
        </w:rPr>
        <w:t>团组织</w:t>
      </w:r>
      <w:r w:rsidRPr="009A5C73">
        <w:rPr>
          <w:rFonts w:ascii="仿宋_GB2312" w:eastAsia="仿宋_GB2312" w:hint="eastAsia"/>
          <w:sz w:val="30"/>
          <w:szCs w:val="30"/>
        </w:rPr>
        <w:t>要从全局和战略的高度</w:t>
      </w:r>
      <w:r w:rsidR="005C3A79" w:rsidRPr="009A5C73">
        <w:rPr>
          <w:rFonts w:ascii="仿宋_GB2312" w:eastAsia="仿宋_GB2312" w:hint="eastAsia"/>
          <w:sz w:val="30"/>
          <w:szCs w:val="30"/>
        </w:rPr>
        <w:t>，</w:t>
      </w:r>
      <w:r w:rsidRPr="009A5C73">
        <w:rPr>
          <w:rFonts w:ascii="仿宋_GB2312" w:eastAsia="仿宋_GB2312" w:hint="eastAsia"/>
          <w:sz w:val="30"/>
          <w:szCs w:val="30"/>
        </w:rPr>
        <w:t>充分认识加强新形势下发展团员工作的重要意义</w:t>
      </w:r>
      <w:r w:rsidR="005C3A79" w:rsidRPr="009A5C73">
        <w:rPr>
          <w:rFonts w:ascii="仿宋_GB2312" w:eastAsia="仿宋_GB2312" w:hint="eastAsia"/>
          <w:sz w:val="30"/>
          <w:szCs w:val="30"/>
        </w:rPr>
        <w:t>，</w:t>
      </w:r>
      <w:r w:rsidRPr="009A5C73">
        <w:rPr>
          <w:rFonts w:ascii="仿宋_GB2312" w:eastAsia="仿宋_GB2312" w:hint="eastAsia"/>
          <w:sz w:val="30"/>
          <w:szCs w:val="30"/>
        </w:rPr>
        <w:t>加强领导</w:t>
      </w:r>
      <w:r w:rsidR="005C3A79" w:rsidRPr="009A5C73">
        <w:rPr>
          <w:rFonts w:ascii="仿宋_GB2312" w:eastAsia="仿宋_GB2312" w:hint="eastAsia"/>
          <w:sz w:val="30"/>
          <w:szCs w:val="30"/>
        </w:rPr>
        <w:t>，</w:t>
      </w:r>
      <w:r w:rsidRPr="009A5C73">
        <w:rPr>
          <w:rFonts w:ascii="仿宋_GB2312" w:eastAsia="仿宋_GB2312" w:hint="eastAsia"/>
          <w:sz w:val="30"/>
          <w:szCs w:val="30"/>
        </w:rPr>
        <w:t>明确责任</w:t>
      </w:r>
      <w:r w:rsidR="005C3A79" w:rsidRPr="009A5C73">
        <w:rPr>
          <w:rFonts w:ascii="仿宋_GB2312" w:eastAsia="仿宋_GB2312" w:hint="eastAsia"/>
          <w:sz w:val="30"/>
          <w:szCs w:val="30"/>
        </w:rPr>
        <w:t>，</w:t>
      </w:r>
      <w:r w:rsidRPr="009A5C73">
        <w:rPr>
          <w:rFonts w:ascii="仿宋_GB2312" w:eastAsia="仿宋_GB2312" w:hint="eastAsia"/>
          <w:sz w:val="30"/>
          <w:szCs w:val="30"/>
        </w:rPr>
        <w:t>集中一段时间加强制度设计</w:t>
      </w:r>
      <w:r w:rsidR="005C3A79" w:rsidRPr="009A5C73">
        <w:rPr>
          <w:rFonts w:ascii="仿宋_GB2312" w:eastAsia="仿宋_GB2312" w:hint="eastAsia"/>
          <w:sz w:val="30"/>
          <w:szCs w:val="30"/>
        </w:rPr>
        <w:t>，</w:t>
      </w:r>
      <w:r w:rsidRPr="009A5C73">
        <w:rPr>
          <w:rFonts w:ascii="仿宋_GB2312" w:eastAsia="仿宋_GB2312" w:hint="eastAsia"/>
          <w:sz w:val="30"/>
          <w:szCs w:val="30"/>
        </w:rPr>
        <w:t>突出重点环节</w:t>
      </w:r>
      <w:r w:rsidR="005C3A79" w:rsidRPr="009A5C73">
        <w:rPr>
          <w:rFonts w:ascii="仿宋_GB2312" w:eastAsia="仿宋_GB2312" w:hint="eastAsia"/>
          <w:sz w:val="30"/>
          <w:szCs w:val="30"/>
        </w:rPr>
        <w:t>，</w:t>
      </w:r>
      <w:r w:rsidRPr="009A5C73">
        <w:rPr>
          <w:rFonts w:ascii="仿宋_GB2312" w:eastAsia="仿宋_GB2312" w:hint="eastAsia"/>
          <w:sz w:val="30"/>
          <w:szCs w:val="30"/>
        </w:rPr>
        <w:t>细化落实措施</w:t>
      </w:r>
      <w:r w:rsidR="005C3A79" w:rsidRPr="009A5C73">
        <w:rPr>
          <w:rFonts w:ascii="仿宋_GB2312" w:eastAsia="仿宋_GB2312" w:hint="eastAsia"/>
          <w:sz w:val="30"/>
          <w:szCs w:val="30"/>
        </w:rPr>
        <w:t>，</w:t>
      </w:r>
      <w:r w:rsidRPr="009A5C73">
        <w:rPr>
          <w:rFonts w:ascii="仿宋_GB2312" w:eastAsia="仿宋_GB2312" w:hint="eastAsia"/>
          <w:sz w:val="30"/>
          <w:szCs w:val="30"/>
        </w:rPr>
        <w:t>推动发展团员工作达到一个新水平。</w:t>
      </w:r>
      <w:r w:rsidR="000D0CA8" w:rsidRPr="009A5C73">
        <w:rPr>
          <w:rFonts w:ascii="仿宋_GB2312" w:eastAsia="仿宋_GB2312" w:hint="eastAsia"/>
          <w:sz w:val="30"/>
          <w:szCs w:val="30"/>
        </w:rPr>
        <w:t>各级团组织</w:t>
      </w:r>
      <w:r w:rsidRPr="009A5C73">
        <w:rPr>
          <w:rFonts w:ascii="仿宋_GB2312" w:eastAsia="仿宋_GB2312" w:hint="eastAsia"/>
          <w:sz w:val="30"/>
          <w:szCs w:val="30"/>
        </w:rPr>
        <w:t>要就年度发展团员工作开展自查自纠，重点检查是否逐级制定发展团员年度计划、发展团员计划落实情况、有没有超额发展团员、有没有落实发展团员编号制度，对检查中发现的问题要及时批评、纠正、改进；自查自纠情况要形成专门报告，在下一年度2</w:t>
      </w:r>
      <w:r w:rsidR="000D0CA8" w:rsidRPr="009A5C73">
        <w:rPr>
          <w:rFonts w:ascii="仿宋_GB2312" w:eastAsia="仿宋_GB2312" w:hint="eastAsia"/>
          <w:sz w:val="30"/>
          <w:szCs w:val="30"/>
        </w:rPr>
        <w:t>月底之前报团区</w:t>
      </w:r>
      <w:r w:rsidRPr="009A5C73">
        <w:rPr>
          <w:rFonts w:ascii="仿宋_GB2312" w:eastAsia="仿宋_GB2312" w:hint="eastAsia"/>
          <w:sz w:val="30"/>
          <w:szCs w:val="30"/>
        </w:rPr>
        <w:t>委组织</w:t>
      </w:r>
      <w:r w:rsidR="000D0CA8" w:rsidRPr="009A5C73">
        <w:rPr>
          <w:rFonts w:ascii="仿宋_GB2312" w:eastAsia="仿宋_GB2312" w:hint="eastAsia"/>
          <w:sz w:val="30"/>
          <w:szCs w:val="30"/>
        </w:rPr>
        <w:t>联络</w:t>
      </w:r>
      <w:r w:rsidRPr="009A5C73">
        <w:rPr>
          <w:rFonts w:ascii="仿宋_GB2312" w:eastAsia="仿宋_GB2312" w:hint="eastAsia"/>
          <w:sz w:val="30"/>
          <w:szCs w:val="30"/>
        </w:rPr>
        <w:t>部。各级团的领导班子要把做好发展团员工作为重要工作职责</w:t>
      </w:r>
      <w:r w:rsidR="005C3A79" w:rsidRPr="009A5C73">
        <w:rPr>
          <w:rFonts w:ascii="仿宋_GB2312" w:eastAsia="仿宋_GB2312" w:hint="eastAsia"/>
          <w:sz w:val="30"/>
          <w:szCs w:val="30"/>
        </w:rPr>
        <w:t>，</w:t>
      </w:r>
      <w:r w:rsidRPr="009A5C73">
        <w:rPr>
          <w:rFonts w:ascii="仿宋_GB2312" w:eastAsia="仿宋_GB2312" w:hint="eastAsia"/>
          <w:sz w:val="30"/>
          <w:szCs w:val="30"/>
        </w:rPr>
        <w:t>强化责任意识</w:t>
      </w:r>
      <w:r w:rsidR="005C3A79" w:rsidRPr="009A5C73">
        <w:rPr>
          <w:rFonts w:ascii="仿宋_GB2312" w:eastAsia="仿宋_GB2312" w:hint="eastAsia"/>
          <w:sz w:val="30"/>
          <w:szCs w:val="30"/>
        </w:rPr>
        <w:t>，</w:t>
      </w:r>
      <w:r w:rsidRPr="009A5C73">
        <w:rPr>
          <w:rFonts w:ascii="仿宋_GB2312" w:eastAsia="仿宋_GB2312" w:hint="eastAsia"/>
          <w:sz w:val="30"/>
          <w:szCs w:val="30"/>
        </w:rPr>
        <w:t>狠抓责任落实。各级团的组织部门</w:t>
      </w:r>
      <w:r w:rsidR="005C3A79" w:rsidRPr="009A5C73">
        <w:rPr>
          <w:rFonts w:ascii="仿宋_GB2312" w:eastAsia="仿宋_GB2312" w:hint="eastAsia"/>
          <w:sz w:val="30"/>
          <w:szCs w:val="30"/>
        </w:rPr>
        <w:t>（委员）</w:t>
      </w:r>
      <w:r w:rsidRPr="009A5C73">
        <w:rPr>
          <w:rFonts w:ascii="仿宋_GB2312" w:eastAsia="仿宋_GB2312" w:hint="eastAsia"/>
          <w:sz w:val="30"/>
          <w:szCs w:val="30"/>
        </w:rPr>
        <w:t>要加强具体指导</w:t>
      </w:r>
      <w:r w:rsidR="00155870">
        <w:rPr>
          <w:rFonts w:ascii="仿宋_GB2312" w:eastAsia="仿宋_GB2312" w:hint="eastAsia"/>
          <w:sz w:val="30"/>
          <w:szCs w:val="30"/>
        </w:rPr>
        <w:t>，</w:t>
      </w:r>
      <w:r w:rsidRPr="009A5C73">
        <w:rPr>
          <w:rFonts w:ascii="仿宋_GB2312" w:eastAsia="仿宋_GB2312" w:hint="eastAsia"/>
          <w:sz w:val="30"/>
          <w:szCs w:val="30"/>
        </w:rPr>
        <w:t>明确目标任务</w:t>
      </w:r>
      <w:r w:rsidR="00155870">
        <w:rPr>
          <w:rFonts w:ascii="仿宋_GB2312" w:eastAsia="仿宋_GB2312" w:hint="eastAsia"/>
          <w:sz w:val="30"/>
          <w:szCs w:val="30"/>
        </w:rPr>
        <w:t>，</w:t>
      </w:r>
      <w:r w:rsidRPr="009A5C73">
        <w:rPr>
          <w:rFonts w:ascii="仿宋_GB2312" w:eastAsia="仿宋_GB2312" w:hint="eastAsia"/>
          <w:sz w:val="30"/>
          <w:szCs w:val="30"/>
        </w:rPr>
        <w:t>推动工作落实。</w:t>
      </w:r>
    </w:p>
    <w:p w:rsidR="00552936" w:rsidRPr="009A5C73" w:rsidRDefault="00552936" w:rsidP="009A5C73">
      <w:pPr>
        <w:overflowPunct w:val="0"/>
        <w:adjustRightInd w:val="0"/>
        <w:ind w:firstLineChars="200" w:firstLine="602"/>
        <w:rPr>
          <w:rFonts w:ascii="仿宋_GB2312" w:eastAsia="仿宋_GB2312"/>
          <w:sz w:val="30"/>
          <w:szCs w:val="30"/>
        </w:rPr>
      </w:pPr>
      <w:r w:rsidRPr="009A5C73">
        <w:rPr>
          <w:rFonts w:ascii="楷体_GB2312" w:eastAsia="楷体_GB2312" w:hAnsi="楷体" w:hint="eastAsia"/>
          <w:b/>
          <w:sz w:val="30"/>
          <w:szCs w:val="30"/>
        </w:rPr>
        <w:t>2、强化督导考核。</w:t>
      </w:r>
      <w:r w:rsidR="001C204B" w:rsidRPr="009A5C73">
        <w:rPr>
          <w:rFonts w:ascii="仿宋_GB2312" w:eastAsia="仿宋_GB2312" w:hint="eastAsia"/>
          <w:sz w:val="30"/>
          <w:szCs w:val="30"/>
        </w:rPr>
        <w:t>落实从严治团要求，团</w:t>
      </w:r>
      <w:r w:rsidR="000D0CA8" w:rsidRPr="009A5C73">
        <w:rPr>
          <w:rFonts w:ascii="仿宋_GB2312" w:eastAsia="仿宋_GB2312" w:hint="eastAsia"/>
          <w:sz w:val="30"/>
          <w:szCs w:val="30"/>
        </w:rPr>
        <w:t>区</w:t>
      </w:r>
      <w:r w:rsidR="001C204B" w:rsidRPr="009A5C73">
        <w:rPr>
          <w:rFonts w:ascii="仿宋_GB2312" w:eastAsia="仿宋_GB2312" w:hint="eastAsia"/>
          <w:sz w:val="30"/>
          <w:szCs w:val="30"/>
        </w:rPr>
        <w:t>委组织</w:t>
      </w:r>
      <w:r w:rsidR="000D0CA8" w:rsidRPr="009A5C73">
        <w:rPr>
          <w:rFonts w:ascii="仿宋_GB2312" w:eastAsia="仿宋_GB2312" w:hint="eastAsia"/>
          <w:sz w:val="30"/>
          <w:szCs w:val="30"/>
        </w:rPr>
        <w:t>联络部与学生</w:t>
      </w:r>
      <w:r w:rsidR="001C204B" w:rsidRPr="009A5C73">
        <w:rPr>
          <w:rFonts w:ascii="仿宋_GB2312" w:eastAsia="仿宋_GB2312" w:hint="eastAsia"/>
          <w:sz w:val="30"/>
          <w:szCs w:val="30"/>
        </w:rPr>
        <w:t>工作部</w:t>
      </w:r>
      <w:r w:rsidR="000D0CA8" w:rsidRPr="009A5C73">
        <w:rPr>
          <w:rFonts w:ascii="仿宋_GB2312" w:eastAsia="仿宋_GB2312" w:hint="eastAsia"/>
          <w:sz w:val="30"/>
          <w:szCs w:val="30"/>
        </w:rPr>
        <w:t>组成“发展团员工作专项督导组”，定期督导区直</w:t>
      </w:r>
      <w:r w:rsidR="001C204B" w:rsidRPr="009A5C73">
        <w:rPr>
          <w:rFonts w:ascii="仿宋_GB2312" w:eastAsia="仿宋_GB2312" w:hint="eastAsia"/>
          <w:sz w:val="30"/>
          <w:szCs w:val="30"/>
        </w:rPr>
        <w:t>属团组织发展团员</w:t>
      </w:r>
      <w:r w:rsidR="005C3A79" w:rsidRPr="009A5C73">
        <w:rPr>
          <w:rFonts w:ascii="仿宋_GB2312" w:eastAsia="仿宋_GB2312" w:hint="eastAsia"/>
          <w:sz w:val="30"/>
          <w:szCs w:val="30"/>
        </w:rPr>
        <w:t>工作，</w:t>
      </w:r>
      <w:r w:rsidR="001C204B" w:rsidRPr="009A5C73">
        <w:rPr>
          <w:rFonts w:ascii="仿宋_GB2312" w:eastAsia="仿宋_GB2312" w:hint="eastAsia"/>
          <w:sz w:val="30"/>
          <w:szCs w:val="30"/>
        </w:rPr>
        <w:t>把发展团员工作情况作为工作述职、考核的重要内容，考核结果作为评价团组织工作和评选表彰的重要依据。采取集中督查、随机抽查、互查互访、考核约谈等方式进行专项检查，发</w:t>
      </w:r>
      <w:r w:rsidR="001C204B" w:rsidRPr="009A5C73">
        <w:rPr>
          <w:rFonts w:ascii="仿宋_GB2312" w:eastAsia="仿宋_GB2312" w:hint="eastAsia"/>
          <w:sz w:val="30"/>
          <w:szCs w:val="30"/>
        </w:rPr>
        <w:lastRenderedPageBreak/>
        <w:t>现违纪违规问题进行严肃处理，对典型案例进行通报，并核减该地区、系统、单位的发展团员计划，确保发展团员计划严格落实。</w:t>
      </w:r>
      <w:r w:rsidR="000D0CA8" w:rsidRPr="009A5C73">
        <w:rPr>
          <w:rFonts w:ascii="仿宋_GB2312" w:eastAsia="仿宋_GB2312" w:hint="eastAsia"/>
          <w:sz w:val="30"/>
          <w:szCs w:val="30"/>
        </w:rPr>
        <w:t>各级团组织</w:t>
      </w:r>
      <w:r w:rsidRPr="009A5C73">
        <w:rPr>
          <w:rFonts w:ascii="仿宋_GB2312" w:eastAsia="仿宋_GB2312" w:hint="eastAsia"/>
          <w:sz w:val="30"/>
          <w:szCs w:val="30"/>
        </w:rPr>
        <w:t>应每年开展一次发展团员工作专项检查</w:t>
      </w:r>
      <w:r w:rsidR="00155870">
        <w:rPr>
          <w:rFonts w:ascii="仿宋_GB2312" w:eastAsia="仿宋_GB2312" w:hint="eastAsia"/>
          <w:sz w:val="30"/>
          <w:szCs w:val="30"/>
        </w:rPr>
        <w:t>，</w:t>
      </w:r>
      <w:r w:rsidRPr="009A5C73">
        <w:rPr>
          <w:rFonts w:ascii="仿宋_GB2312" w:eastAsia="仿宋_GB2312" w:hint="eastAsia"/>
          <w:sz w:val="30"/>
          <w:szCs w:val="30"/>
        </w:rPr>
        <w:t>掌握工作进度</w:t>
      </w:r>
      <w:r w:rsidR="00155870">
        <w:rPr>
          <w:rFonts w:ascii="仿宋_GB2312" w:eastAsia="仿宋_GB2312" w:hint="eastAsia"/>
          <w:sz w:val="30"/>
          <w:szCs w:val="30"/>
        </w:rPr>
        <w:t>，</w:t>
      </w:r>
      <w:r w:rsidRPr="009A5C73">
        <w:rPr>
          <w:rFonts w:ascii="仿宋_GB2312" w:eastAsia="仿宋_GB2312" w:hint="eastAsia"/>
          <w:sz w:val="30"/>
          <w:szCs w:val="30"/>
        </w:rPr>
        <w:t>及时解决问题</w:t>
      </w:r>
      <w:r w:rsidR="00155870">
        <w:rPr>
          <w:rFonts w:ascii="仿宋_GB2312" w:eastAsia="仿宋_GB2312" w:hint="eastAsia"/>
          <w:sz w:val="30"/>
          <w:szCs w:val="30"/>
        </w:rPr>
        <w:t>，</w:t>
      </w:r>
      <w:r w:rsidR="005C3A79" w:rsidRPr="009A5C73">
        <w:rPr>
          <w:rFonts w:ascii="仿宋_GB2312" w:eastAsia="仿宋_GB2312" w:hint="eastAsia"/>
          <w:sz w:val="30"/>
          <w:szCs w:val="30"/>
        </w:rPr>
        <w:t>对工作情况较差的团组织进行通报；</w:t>
      </w:r>
      <w:r w:rsidRPr="009A5C73">
        <w:rPr>
          <w:rFonts w:ascii="仿宋_GB2312" w:eastAsia="仿宋_GB2312" w:hint="eastAsia"/>
          <w:sz w:val="30"/>
          <w:szCs w:val="30"/>
        </w:rPr>
        <w:t>要根据本意见精神</w:t>
      </w:r>
      <w:r w:rsidR="00155870">
        <w:rPr>
          <w:rFonts w:ascii="仿宋_GB2312" w:eastAsia="仿宋_GB2312" w:hint="eastAsia"/>
          <w:sz w:val="30"/>
          <w:szCs w:val="30"/>
        </w:rPr>
        <w:t>，</w:t>
      </w:r>
      <w:r w:rsidRPr="009A5C73">
        <w:rPr>
          <w:rFonts w:ascii="仿宋_GB2312" w:eastAsia="仿宋_GB2312" w:hint="eastAsia"/>
          <w:sz w:val="30"/>
          <w:szCs w:val="30"/>
        </w:rPr>
        <w:t>结合工作实际</w:t>
      </w:r>
      <w:r w:rsidR="00155870">
        <w:rPr>
          <w:rFonts w:ascii="仿宋_GB2312" w:eastAsia="仿宋_GB2312" w:hint="eastAsia"/>
          <w:sz w:val="30"/>
          <w:szCs w:val="30"/>
        </w:rPr>
        <w:t>，</w:t>
      </w:r>
      <w:r w:rsidRPr="009A5C73">
        <w:rPr>
          <w:rFonts w:ascii="仿宋_GB2312" w:eastAsia="仿宋_GB2312" w:hint="eastAsia"/>
          <w:sz w:val="30"/>
          <w:szCs w:val="30"/>
        </w:rPr>
        <w:t>制定具体实施办法</w:t>
      </w:r>
      <w:r w:rsidR="00155870">
        <w:rPr>
          <w:rFonts w:ascii="仿宋_GB2312" w:eastAsia="仿宋_GB2312" w:hint="eastAsia"/>
          <w:sz w:val="30"/>
          <w:szCs w:val="30"/>
        </w:rPr>
        <w:t>，</w:t>
      </w:r>
      <w:r w:rsidRPr="009A5C73">
        <w:rPr>
          <w:rFonts w:ascii="仿宋_GB2312" w:eastAsia="仿宋_GB2312" w:hint="eastAsia"/>
          <w:sz w:val="30"/>
          <w:szCs w:val="30"/>
        </w:rPr>
        <w:t>并在实践中不断探索完善。</w:t>
      </w:r>
    </w:p>
    <w:p w:rsidR="000D0CA8" w:rsidRPr="004A7969" w:rsidRDefault="000D0CA8" w:rsidP="00031C54">
      <w:pPr>
        <w:overflowPunct w:val="0"/>
        <w:adjustRightInd w:val="0"/>
        <w:ind w:firstLine="641"/>
        <w:rPr>
          <w:rFonts w:ascii="仿宋_GB2312" w:eastAsia="仿宋_GB2312"/>
          <w:sz w:val="30"/>
          <w:szCs w:val="30"/>
        </w:rPr>
      </w:pPr>
    </w:p>
    <w:p w:rsidR="000D0CA8" w:rsidRPr="009A5C73" w:rsidRDefault="000D0CA8" w:rsidP="00C17029">
      <w:pPr>
        <w:overflowPunct w:val="0"/>
        <w:adjustRightInd w:val="0"/>
        <w:ind w:firstLineChars="200" w:firstLine="600"/>
        <w:jc w:val="left"/>
        <w:rPr>
          <w:rFonts w:ascii="仿宋_GB2312" w:eastAsia="仿宋_GB2312"/>
          <w:sz w:val="30"/>
          <w:szCs w:val="30"/>
        </w:rPr>
      </w:pPr>
      <w:r w:rsidRPr="009A5C73">
        <w:rPr>
          <w:rFonts w:ascii="仿宋_GB2312" w:eastAsia="仿宋_GB2312" w:hint="eastAsia"/>
          <w:sz w:val="30"/>
          <w:szCs w:val="30"/>
        </w:rPr>
        <w:t>团区委组织联络部：</w:t>
      </w:r>
    </w:p>
    <w:p w:rsidR="000D0CA8" w:rsidRPr="009A5C73" w:rsidRDefault="000D0CA8" w:rsidP="00C17029">
      <w:pPr>
        <w:overflowPunct w:val="0"/>
        <w:adjustRightInd w:val="0"/>
        <w:ind w:firstLineChars="200" w:firstLine="600"/>
        <w:jc w:val="left"/>
        <w:rPr>
          <w:rFonts w:ascii="仿宋_GB2312" w:eastAsia="仿宋_GB2312"/>
          <w:sz w:val="30"/>
          <w:szCs w:val="30"/>
        </w:rPr>
      </w:pPr>
      <w:r w:rsidRPr="009A5C73">
        <w:rPr>
          <w:rFonts w:ascii="仿宋_GB2312" w:eastAsia="仿宋_GB2312" w:hint="eastAsia"/>
          <w:sz w:val="30"/>
          <w:szCs w:val="30"/>
        </w:rPr>
        <w:t>联</w:t>
      </w:r>
      <w:r w:rsidR="006560DF">
        <w:rPr>
          <w:rFonts w:ascii="仿宋_GB2312" w:eastAsia="仿宋_GB2312" w:hint="eastAsia"/>
          <w:sz w:val="30"/>
          <w:szCs w:val="30"/>
        </w:rPr>
        <w:t xml:space="preserve"> </w:t>
      </w:r>
      <w:r w:rsidRPr="009A5C73">
        <w:rPr>
          <w:rFonts w:ascii="仿宋_GB2312" w:eastAsia="仿宋_GB2312" w:hint="eastAsia"/>
          <w:sz w:val="30"/>
          <w:szCs w:val="30"/>
        </w:rPr>
        <w:t>系</w:t>
      </w:r>
      <w:r w:rsidR="006560DF">
        <w:rPr>
          <w:rFonts w:ascii="仿宋_GB2312" w:eastAsia="仿宋_GB2312" w:hint="eastAsia"/>
          <w:sz w:val="30"/>
          <w:szCs w:val="30"/>
        </w:rPr>
        <w:t xml:space="preserve"> </w:t>
      </w:r>
      <w:r w:rsidRPr="009A5C73">
        <w:rPr>
          <w:rFonts w:ascii="仿宋_GB2312" w:eastAsia="仿宋_GB2312" w:hint="eastAsia"/>
          <w:sz w:val="30"/>
          <w:szCs w:val="30"/>
        </w:rPr>
        <w:t>人：周晶</w:t>
      </w:r>
    </w:p>
    <w:p w:rsidR="000D0CA8" w:rsidRPr="009A5C73" w:rsidRDefault="000D0CA8" w:rsidP="00C17029">
      <w:pPr>
        <w:overflowPunct w:val="0"/>
        <w:adjustRightInd w:val="0"/>
        <w:ind w:firstLineChars="200" w:firstLine="600"/>
        <w:jc w:val="left"/>
        <w:rPr>
          <w:rFonts w:ascii="仿宋_GB2312" w:eastAsia="仿宋_GB2312"/>
          <w:sz w:val="30"/>
          <w:szCs w:val="30"/>
        </w:rPr>
      </w:pPr>
      <w:r w:rsidRPr="009A5C73">
        <w:rPr>
          <w:rFonts w:ascii="仿宋_GB2312" w:eastAsia="仿宋_GB2312" w:hint="eastAsia"/>
          <w:sz w:val="30"/>
          <w:szCs w:val="30"/>
        </w:rPr>
        <w:t>联系电话：53065986</w:t>
      </w:r>
    </w:p>
    <w:p w:rsidR="00F655DF" w:rsidRPr="009A5C73" w:rsidRDefault="000D0CA8" w:rsidP="00C17029">
      <w:pPr>
        <w:overflowPunct w:val="0"/>
        <w:adjustRightInd w:val="0"/>
        <w:ind w:firstLineChars="200" w:firstLine="600"/>
        <w:jc w:val="left"/>
        <w:rPr>
          <w:rFonts w:ascii="仿宋_GB2312" w:eastAsia="仿宋_GB2312"/>
          <w:sz w:val="30"/>
          <w:szCs w:val="30"/>
        </w:rPr>
      </w:pPr>
      <w:r w:rsidRPr="009A5C73">
        <w:rPr>
          <w:rFonts w:ascii="仿宋_GB2312" w:eastAsia="仿宋_GB2312" w:hint="eastAsia"/>
          <w:sz w:val="30"/>
          <w:szCs w:val="30"/>
        </w:rPr>
        <w:t>联系地址：兴业路222号6508室</w:t>
      </w:r>
    </w:p>
    <w:p w:rsidR="000D0CA8" w:rsidRDefault="000D0CA8" w:rsidP="00031C54">
      <w:pPr>
        <w:overflowPunct w:val="0"/>
        <w:adjustRightInd w:val="0"/>
        <w:ind w:firstLine="4480"/>
        <w:jc w:val="right"/>
        <w:rPr>
          <w:rFonts w:ascii="仿宋_GB2312" w:eastAsia="仿宋_GB2312"/>
          <w:sz w:val="30"/>
          <w:szCs w:val="30"/>
        </w:rPr>
      </w:pPr>
    </w:p>
    <w:p w:rsidR="004341C9" w:rsidRPr="00C17029" w:rsidRDefault="004341C9" w:rsidP="00031C54">
      <w:pPr>
        <w:overflowPunct w:val="0"/>
        <w:adjustRightInd w:val="0"/>
        <w:ind w:firstLine="4480"/>
        <w:jc w:val="right"/>
        <w:rPr>
          <w:rFonts w:ascii="仿宋_GB2312" w:eastAsia="仿宋_GB2312"/>
          <w:sz w:val="30"/>
          <w:szCs w:val="30"/>
        </w:rPr>
      </w:pPr>
    </w:p>
    <w:p w:rsidR="000D0CA8" w:rsidRPr="009A5C73" w:rsidRDefault="000D0CA8" w:rsidP="00031C54">
      <w:pPr>
        <w:overflowPunct w:val="0"/>
        <w:adjustRightInd w:val="0"/>
        <w:ind w:firstLine="4480"/>
        <w:jc w:val="right"/>
        <w:rPr>
          <w:rFonts w:ascii="仿宋_GB2312" w:eastAsia="仿宋_GB2312"/>
          <w:sz w:val="30"/>
          <w:szCs w:val="30"/>
        </w:rPr>
      </w:pPr>
    </w:p>
    <w:p w:rsidR="000D0CA8" w:rsidRPr="00847E04" w:rsidRDefault="000D0CA8" w:rsidP="002F4710">
      <w:pPr>
        <w:adjustRightInd w:val="0"/>
        <w:ind w:right="320" w:firstLineChars="1735" w:firstLine="5205"/>
        <w:rPr>
          <w:rFonts w:ascii="仿宋_GB2312" w:eastAsia="仿宋_GB2312" w:hAnsi="黑体"/>
          <w:kern w:val="0"/>
          <w:sz w:val="30"/>
          <w:szCs w:val="30"/>
          <w:lang w:val="zh-CN"/>
        </w:rPr>
      </w:pPr>
      <w:r w:rsidRPr="00847E04">
        <w:rPr>
          <w:rFonts w:ascii="仿宋_GB2312" w:eastAsia="仿宋_GB2312" w:hAnsi="黑体"/>
          <w:kern w:val="0"/>
          <w:sz w:val="30"/>
          <w:szCs w:val="30"/>
          <w:lang w:val="zh-CN"/>
        </w:rPr>
        <w:t>共青团上海市黄浦区委</w:t>
      </w:r>
    </w:p>
    <w:p w:rsidR="000D0CA8" w:rsidRPr="00847E04" w:rsidRDefault="000D0CA8" w:rsidP="002F4710">
      <w:pPr>
        <w:adjustRightInd w:val="0"/>
        <w:ind w:firstLineChars="1900" w:firstLine="5700"/>
        <w:rPr>
          <w:rFonts w:ascii="仿宋_GB2312" w:eastAsia="仿宋_GB2312" w:hAnsi="黑体"/>
          <w:kern w:val="0"/>
          <w:sz w:val="30"/>
          <w:szCs w:val="30"/>
          <w:lang w:val="zh-CN"/>
        </w:rPr>
      </w:pPr>
      <w:r w:rsidRPr="00847E04">
        <w:rPr>
          <w:rFonts w:ascii="仿宋_GB2312" w:eastAsia="仿宋_GB2312" w:hAnsi="黑体"/>
          <w:kern w:val="0"/>
          <w:sz w:val="30"/>
          <w:szCs w:val="30"/>
          <w:lang w:val="zh-CN"/>
        </w:rPr>
        <w:t>201</w:t>
      </w:r>
      <w:r w:rsidRPr="00847E04">
        <w:rPr>
          <w:rFonts w:ascii="仿宋_GB2312" w:eastAsia="仿宋_GB2312" w:hAnsi="黑体" w:hint="eastAsia"/>
          <w:kern w:val="0"/>
          <w:sz w:val="30"/>
          <w:szCs w:val="30"/>
          <w:lang w:val="zh-CN"/>
        </w:rPr>
        <w:t>7</w:t>
      </w:r>
      <w:r w:rsidRPr="00847E04">
        <w:rPr>
          <w:rFonts w:ascii="仿宋_GB2312" w:eastAsia="仿宋_GB2312" w:hAnsi="黑体"/>
          <w:kern w:val="0"/>
          <w:sz w:val="30"/>
          <w:szCs w:val="30"/>
          <w:lang w:val="zh-CN"/>
        </w:rPr>
        <w:t>年</w:t>
      </w:r>
      <w:r w:rsidRPr="00847E04">
        <w:rPr>
          <w:rFonts w:ascii="仿宋_GB2312" w:eastAsia="仿宋_GB2312" w:hAnsi="黑体" w:hint="eastAsia"/>
          <w:kern w:val="0"/>
          <w:sz w:val="30"/>
          <w:szCs w:val="30"/>
          <w:lang w:val="zh-CN"/>
        </w:rPr>
        <w:t>3</w:t>
      </w:r>
      <w:r w:rsidRPr="00847E04">
        <w:rPr>
          <w:rFonts w:ascii="仿宋_GB2312" w:eastAsia="仿宋_GB2312" w:hAnsi="黑体"/>
          <w:kern w:val="0"/>
          <w:sz w:val="30"/>
          <w:szCs w:val="30"/>
          <w:lang w:val="zh-CN"/>
        </w:rPr>
        <w:t>月</w:t>
      </w:r>
      <w:r w:rsidRPr="00847E04">
        <w:rPr>
          <w:rFonts w:ascii="仿宋_GB2312" w:eastAsia="仿宋_GB2312" w:hAnsi="黑体" w:hint="eastAsia"/>
          <w:kern w:val="0"/>
          <w:sz w:val="30"/>
          <w:szCs w:val="30"/>
          <w:lang w:val="zh-CN"/>
        </w:rPr>
        <w:t>3</w:t>
      </w:r>
      <w:r w:rsidRPr="00847E04">
        <w:rPr>
          <w:rFonts w:ascii="仿宋_GB2312" w:eastAsia="仿宋_GB2312" w:hAnsi="黑体"/>
          <w:kern w:val="0"/>
          <w:sz w:val="30"/>
          <w:szCs w:val="30"/>
          <w:lang w:val="zh-CN"/>
        </w:rPr>
        <w:t>日</w:t>
      </w:r>
    </w:p>
    <w:p w:rsidR="000D0CA8" w:rsidRPr="009A5C73" w:rsidRDefault="000D0CA8" w:rsidP="00BA49E9">
      <w:pPr>
        <w:adjustRightInd w:val="0"/>
        <w:rPr>
          <w:rFonts w:ascii="仿宋_GB2312" w:hAnsi="黑体"/>
          <w:kern w:val="0"/>
          <w:sz w:val="30"/>
          <w:szCs w:val="30"/>
          <w:lang w:val="zh-CN"/>
        </w:rPr>
      </w:pPr>
    </w:p>
    <w:p w:rsidR="00CC292F" w:rsidRDefault="00CC292F" w:rsidP="00BA49E9">
      <w:pPr>
        <w:adjustRightInd w:val="0"/>
        <w:rPr>
          <w:rFonts w:ascii="仿宋_GB2312" w:hAnsi="黑体"/>
          <w:kern w:val="0"/>
          <w:sz w:val="30"/>
          <w:szCs w:val="30"/>
          <w:lang w:val="zh-CN"/>
        </w:rPr>
      </w:pPr>
    </w:p>
    <w:p w:rsidR="00E85674" w:rsidRDefault="00E85674" w:rsidP="00BA49E9">
      <w:pPr>
        <w:adjustRightInd w:val="0"/>
        <w:rPr>
          <w:rFonts w:ascii="仿宋_GB2312" w:hAnsi="黑体"/>
          <w:kern w:val="0"/>
          <w:sz w:val="30"/>
          <w:szCs w:val="30"/>
          <w:lang w:val="zh-CN"/>
        </w:rPr>
      </w:pPr>
    </w:p>
    <w:p w:rsidR="00E85674" w:rsidRDefault="00E85674" w:rsidP="00BA49E9">
      <w:pPr>
        <w:adjustRightInd w:val="0"/>
        <w:rPr>
          <w:rFonts w:ascii="仿宋_GB2312" w:hAnsi="黑体"/>
          <w:kern w:val="0"/>
          <w:sz w:val="30"/>
          <w:szCs w:val="30"/>
          <w:lang w:val="zh-CN"/>
        </w:rPr>
      </w:pPr>
    </w:p>
    <w:p w:rsidR="00E85674" w:rsidRPr="009A5C73" w:rsidRDefault="00E85674" w:rsidP="00F51682">
      <w:pPr>
        <w:adjustRightInd w:val="0"/>
        <w:spacing w:line="360" w:lineRule="exact"/>
        <w:rPr>
          <w:rFonts w:ascii="仿宋_GB2312" w:hAnsi="黑体"/>
          <w:kern w:val="0"/>
          <w:sz w:val="30"/>
          <w:szCs w:val="30"/>
          <w:lang w:val="zh-CN"/>
        </w:rPr>
      </w:pPr>
    </w:p>
    <w:p w:rsidR="000D0CA8" w:rsidRPr="009A5C73" w:rsidRDefault="000D0CA8" w:rsidP="00BA49E9">
      <w:pPr>
        <w:adjustRightInd w:val="0"/>
        <w:rPr>
          <w:rFonts w:ascii="仿宋_GB2312" w:hAnsi="黑体"/>
          <w:kern w:val="0"/>
          <w:sz w:val="30"/>
          <w:szCs w:val="30"/>
          <w:lang w:val="zh-CN"/>
        </w:rPr>
      </w:pPr>
    </w:p>
    <w:tbl>
      <w:tblPr>
        <w:tblW w:w="9072" w:type="dxa"/>
        <w:tblBorders>
          <w:top w:val="single" w:sz="4" w:space="0" w:color="auto"/>
          <w:bottom w:val="single" w:sz="4" w:space="0" w:color="auto"/>
          <w:insideH w:val="single" w:sz="4" w:space="0" w:color="auto"/>
          <w:insideV w:val="single" w:sz="4" w:space="0" w:color="auto"/>
        </w:tblBorders>
        <w:tblLayout w:type="fixed"/>
        <w:tblLook w:val="0000"/>
      </w:tblPr>
      <w:tblGrid>
        <w:gridCol w:w="9072"/>
      </w:tblGrid>
      <w:tr w:rsidR="000D0CA8" w:rsidRPr="00D742DC" w:rsidTr="0084475C">
        <w:trPr>
          <w:trHeight w:val="675"/>
        </w:trPr>
        <w:tc>
          <w:tcPr>
            <w:tcW w:w="9287" w:type="dxa"/>
          </w:tcPr>
          <w:p w:rsidR="000D0CA8" w:rsidRPr="0084475C" w:rsidRDefault="000D0CA8" w:rsidP="00DB7F68">
            <w:pPr>
              <w:spacing w:line="570" w:lineRule="exact"/>
              <w:rPr>
                <w:rFonts w:ascii="仿宋_GB2312" w:eastAsia="仿宋_GB2312" w:hAnsi="Times New Roman"/>
                <w:sz w:val="30"/>
                <w:szCs w:val="30"/>
              </w:rPr>
            </w:pPr>
            <w:r w:rsidRPr="0084475C">
              <w:rPr>
                <w:rFonts w:ascii="仿宋_GB2312" w:eastAsia="仿宋_GB2312" w:hAnsi="Times New Roman" w:hint="eastAsia"/>
                <w:sz w:val="30"/>
                <w:szCs w:val="30"/>
              </w:rPr>
              <w:t xml:space="preserve">共青团上海市黄浦区委员会办公室  </w:t>
            </w:r>
            <w:r w:rsidR="0084475C">
              <w:rPr>
                <w:rFonts w:ascii="仿宋_GB2312" w:eastAsia="仿宋_GB2312" w:hAnsi="Times New Roman" w:hint="eastAsia"/>
                <w:sz w:val="30"/>
                <w:szCs w:val="30"/>
              </w:rPr>
              <w:t xml:space="preserve">  </w:t>
            </w:r>
            <w:r w:rsidRPr="0084475C">
              <w:rPr>
                <w:rFonts w:ascii="仿宋_GB2312" w:eastAsia="仿宋_GB2312" w:hAnsi="Times New Roman" w:hint="eastAsia"/>
                <w:sz w:val="30"/>
                <w:szCs w:val="30"/>
              </w:rPr>
              <w:t xml:space="preserve">       2017年3月3日印发</w:t>
            </w:r>
          </w:p>
        </w:tc>
      </w:tr>
    </w:tbl>
    <w:p w:rsidR="00200968" w:rsidRDefault="00200968" w:rsidP="00D742DC">
      <w:pPr>
        <w:overflowPunct w:val="0"/>
        <w:adjustRightInd w:val="0"/>
        <w:jc w:val="left"/>
        <w:rPr>
          <w:rFonts w:ascii="仿宋_GB2312" w:eastAsia="仿宋_GB2312"/>
          <w:sz w:val="32"/>
          <w:szCs w:val="32"/>
          <w:u w:val="single"/>
        </w:rPr>
        <w:sectPr w:rsidR="00200968" w:rsidSect="002C7AE5">
          <w:footerReference w:type="default" r:id="rId8"/>
          <w:pgSz w:w="11906" w:h="16838" w:code="9"/>
          <w:pgMar w:top="1701" w:right="1531" w:bottom="1701" w:left="1531" w:header="1134" w:footer="1134" w:gutter="0"/>
          <w:cols w:space="425"/>
          <w:docGrid w:type="lines" w:linePitch="584"/>
        </w:sectPr>
      </w:pPr>
    </w:p>
    <w:p w:rsidR="00F655DF" w:rsidRPr="002E0295" w:rsidRDefault="002E0295" w:rsidP="00D742DC">
      <w:pPr>
        <w:overflowPunct w:val="0"/>
        <w:adjustRightInd w:val="0"/>
        <w:jc w:val="left"/>
        <w:rPr>
          <w:rFonts w:ascii="仿宋_GB2312" w:eastAsia="仿宋_GB2312" w:hint="eastAsia"/>
          <w:sz w:val="32"/>
          <w:szCs w:val="32"/>
        </w:rPr>
      </w:pPr>
      <w:r w:rsidRPr="002E0295">
        <w:rPr>
          <w:rFonts w:ascii="仿宋_GB2312" w:eastAsia="仿宋_GB2312" w:hint="eastAsia"/>
          <w:sz w:val="32"/>
          <w:szCs w:val="32"/>
        </w:rPr>
        <w:lastRenderedPageBreak/>
        <w:t>附件：</w:t>
      </w:r>
    </w:p>
    <w:p w:rsidR="002E0295" w:rsidRPr="00F442D9" w:rsidRDefault="002E0295" w:rsidP="002E0295">
      <w:pPr>
        <w:overflowPunct w:val="0"/>
        <w:adjustRightInd w:val="0"/>
        <w:jc w:val="center"/>
        <w:rPr>
          <w:rFonts w:ascii="黑体" w:eastAsia="黑体" w:hAnsi="黑体" w:hint="eastAsia"/>
          <w:sz w:val="36"/>
          <w:szCs w:val="36"/>
        </w:rPr>
      </w:pPr>
      <w:r w:rsidRPr="00F442D9">
        <w:rPr>
          <w:rFonts w:ascii="黑体" w:eastAsia="黑体" w:hAnsi="黑体" w:hint="eastAsia"/>
          <w:sz w:val="36"/>
          <w:szCs w:val="36"/>
        </w:rPr>
        <w:t>**年发展团员工作计划表</w:t>
      </w:r>
    </w:p>
    <w:p w:rsidR="002E0295" w:rsidRPr="00C90725" w:rsidRDefault="002E0295" w:rsidP="00D742DC">
      <w:pPr>
        <w:overflowPunct w:val="0"/>
        <w:adjustRightInd w:val="0"/>
        <w:jc w:val="left"/>
        <w:rPr>
          <w:rFonts w:ascii="仿宋_GB2312" w:eastAsia="仿宋_GB2312" w:hint="eastAsia"/>
          <w:sz w:val="28"/>
          <w:szCs w:val="28"/>
        </w:rPr>
      </w:pPr>
      <w:r w:rsidRPr="00C90725">
        <w:rPr>
          <w:rFonts w:ascii="仿宋_GB2312" w:eastAsia="仿宋_GB2312" w:hint="eastAsia"/>
          <w:sz w:val="28"/>
          <w:szCs w:val="28"/>
        </w:rPr>
        <w:t xml:space="preserve">单位（盖章）：      </w:t>
      </w:r>
      <w:r w:rsidR="001178E0" w:rsidRPr="00C90725">
        <w:rPr>
          <w:rFonts w:ascii="仿宋_GB2312" w:eastAsia="仿宋_GB2312" w:hint="eastAsia"/>
          <w:sz w:val="28"/>
          <w:szCs w:val="28"/>
        </w:rPr>
        <w:t xml:space="preserve">                                                           </w:t>
      </w:r>
      <w:r w:rsidR="009A36D0">
        <w:rPr>
          <w:rFonts w:ascii="仿宋_GB2312" w:eastAsia="仿宋_GB2312" w:hint="eastAsia"/>
          <w:sz w:val="28"/>
          <w:szCs w:val="28"/>
        </w:rPr>
        <w:t xml:space="preserve">       </w:t>
      </w:r>
      <w:r w:rsidR="001178E0" w:rsidRPr="00C90725">
        <w:rPr>
          <w:rFonts w:ascii="仿宋_GB2312" w:eastAsia="仿宋_GB2312" w:hint="eastAsia"/>
          <w:sz w:val="28"/>
          <w:szCs w:val="28"/>
        </w:rPr>
        <w:t xml:space="preserve"> </w:t>
      </w:r>
      <w:r w:rsidRPr="00C90725">
        <w:rPr>
          <w:rFonts w:ascii="仿宋_GB2312" w:eastAsia="仿宋_GB2312" w:hint="eastAsia"/>
          <w:sz w:val="28"/>
          <w:szCs w:val="28"/>
        </w:rPr>
        <w:t xml:space="preserve">   年 </w:t>
      </w:r>
      <w:r w:rsidR="001178E0" w:rsidRPr="00C90725">
        <w:rPr>
          <w:rFonts w:ascii="仿宋_GB2312" w:eastAsia="仿宋_GB2312" w:hint="eastAsia"/>
          <w:sz w:val="28"/>
          <w:szCs w:val="28"/>
        </w:rPr>
        <w:t xml:space="preserve">  </w:t>
      </w:r>
      <w:r w:rsidRPr="00C90725">
        <w:rPr>
          <w:rFonts w:ascii="仿宋_GB2312" w:eastAsia="仿宋_GB2312" w:hint="eastAsia"/>
          <w:sz w:val="28"/>
          <w:szCs w:val="28"/>
        </w:rPr>
        <w:t>月</w:t>
      </w:r>
      <w:r w:rsidR="001178E0" w:rsidRPr="00C90725">
        <w:rPr>
          <w:rFonts w:ascii="仿宋_GB2312" w:eastAsia="仿宋_GB2312" w:hint="eastAsia"/>
          <w:sz w:val="28"/>
          <w:szCs w:val="28"/>
        </w:rPr>
        <w:t xml:space="preserve">  </w:t>
      </w:r>
      <w:r w:rsidRPr="00C90725">
        <w:rPr>
          <w:rFonts w:ascii="仿宋_GB2312" w:eastAsia="仿宋_GB2312" w:hint="eastAsia"/>
          <w:sz w:val="28"/>
          <w:szCs w:val="28"/>
        </w:rPr>
        <w:t xml:space="preserve"> 日</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635"/>
        <w:gridCol w:w="900"/>
        <w:gridCol w:w="748"/>
        <w:gridCol w:w="1250"/>
        <w:gridCol w:w="976"/>
        <w:gridCol w:w="1006"/>
        <w:gridCol w:w="1462"/>
        <w:gridCol w:w="1402"/>
        <w:gridCol w:w="1189"/>
        <w:gridCol w:w="1060"/>
        <w:gridCol w:w="1120"/>
      </w:tblGrid>
      <w:tr w:rsidR="00C90725" w:rsidRPr="002E0295" w:rsidTr="00942835">
        <w:trPr>
          <w:trHeight w:val="559"/>
          <w:jc w:val="center"/>
        </w:trPr>
        <w:tc>
          <w:tcPr>
            <w:tcW w:w="711"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序号</w:t>
            </w:r>
          </w:p>
        </w:tc>
        <w:tc>
          <w:tcPr>
            <w:tcW w:w="2635"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单位（学校）及职务</w:t>
            </w:r>
          </w:p>
        </w:tc>
        <w:tc>
          <w:tcPr>
            <w:tcW w:w="900"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姓名</w:t>
            </w:r>
          </w:p>
        </w:tc>
        <w:tc>
          <w:tcPr>
            <w:tcW w:w="748"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性别</w:t>
            </w:r>
          </w:p>
        </w:tc>
        <w:tc>
          <w:tcPr>
            <w:tcW w:w="1250"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出生年月</w:t>
            </w:r>
          </w:p>
        </w:tc>
        <w:tc>
          <w:tcPr>
            <w:tcW w:w="976" w:type="dxa"/>
            <w:vMerge w:val="restart"/>
            <w:shd w:val="clear" w:color="auto" w:fill="EEECE1" w:themeFill="background2"/>
            <w:vAlign w:val="center"/>
            <w:hideMark/>
          </w:tcPr>
          <w:p w:rsidR="00694A3D" w:rsidRDefault="002E0295" w:rsidP="00B85694">
            <w:pPr>
              <w:widowControl/>
              <w:spacing w:line="360" w:lineRule="exact"/>
              <w:ind w:leftChars="-30" w:left="-63" w:rightChars="-30" w:right="-63"/>
              <w:jc w:val="center"/>
              <w:rPr>
                <w:rFonts w:ascii="仿宋_GB2312" w:eastAsia="仿宋_GB2312" w:hAnsi="宋体" w:cs="宋体" w:hint="eastAsia"/>
                <w:b/>
                <w:color w:val="000000"/>
                <w:kern w:val="0"/>
                <w:sz w:val="24"/>
                <w:szCs w:val="24"/>
              </w:rPr>
            </w:pPr>
            <w:r w:rsidRPr="002E0295">
              <w:rPr>
                <w:rFonts w:ascii="仿宋_GB2312" w:eastAsia="仿宋_GB2312" w:hAnsi="宋体" w:cs="宋体" w:hint="eastAsia"/>
                <w:b/>
                <w:color w:val="000000"/>
                <w:kern w:val="0"/>
                <w:sz w:val="24"/>
                <w:szCs w:val="24"/>
              </w:rPr>
              <w:t>文化</w:t>
            </w:r>
          </w:p>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程度</w:t>
            </w:r>
          </w:p>
        </w:tc>
        <w:tc>
          <w:tcPr>
            <w:tcW w:w="1006"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申请入团日期</w:t>
            </w:r>
          </w:p>
        </w:tc>
        <w:tc>
          <w:tcPr>
            <w:tcW w:w="1462"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列为入团积极分子日期</w:t>
            </w:r>
          </w:p>
        </w:tc>
        <w:tc>
          <w:tcPr>
            <w:tcW w:w="1402" w:type="dxa"/>
            <w:vMerge w:val="restart"/>
            <w:shd w:val="clear" w:color="auto" w:fill="EEECE1" w:themeFill="background2"/>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培养联系人</w:t>
            </w:r>
          </w:p>
        </w:tc>
        <w:tc>
          <w:tcPr>
            <w:tcW w:w="1189" w:type="dxa"/>
            <w:vMerge w:val="restart"/>
            <w:shd w:val="clear" w:color="auto" w:fill="EEECE1" w:themeFill="background2"/>
            <w:vAlign w:val="center"/>
            <w:hideMark/>
          </w:tcPr>
          <w:p w:rsidR="00AC3B6C" w:rsidRDefault="002E0295" w:rsidP="00B85694">
            <w:pPr>
              <w:widowControl/>
              <w:spacing w:line="360" w:lineRule="exact"/>
              <w:ind w:leftChars="-30" w:left="-63" w:rightChars="-30" w:right="-63"/>
              <w:jc w:val="center"/>
              <w:rPr>
                <w:rFonts w:ascii="仿宋_GB2312" w:eastAsia="仿宋_GB2312" w:hAnsi="宋体" w:cs="宋体" w:hint="eastAsia"/>
                <w:b/>
                <w:color w:val="000000"/>
                <w:kern w:val="0"/>
                <w:sz w:val="24"/>
                <w:szCs w:val="24"/>
              </w:rPr>
            </w:pPr>
            <w:r w:rsidRPr="002E0295">
              <w:rPr>
                <w:rFonts w:ascii="仿宋_GB2312" w:eastAsia="仿宋_GB2312" w:hAnsi="宋体" w:cs="宋体" w:hint="eastAsia"/>
                <w:b/>
                <w:color w:val="000000"/>
                <w:kern w:val="0"/>
                <w:sz w:val="24"/>
                <w:szCs w:val="24"/>
              </w:rPr>
              <w:t>列为发展</w:t>
            </w:r>
          </w:p>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对象日期</w:t>
            </w:r>
          </w:p>
        </w:tc>
        <w:tc>
          <w:tcPr>
            <w:tcW w:w="2180" w:type="dxa"/>
            <w:gridSpan w:val="2"/>
            <w:shd w:val="clear" w:color="auto" w:fill="EEECE1" w:themeFill="background2"/>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团校培训记录</w:t>
            </w:r>
          </w:p>
        </w:tc>
      </w:tr>
      <w:tr w:rsidR="00AD72AE" w:rsidRPr="002E0295" w:rsidTr="00942835">
        <w:trPr>
          <w:trHeight w:val="630"/>
          <w:jc w:val="center"/>
        </w:trPr>
        <w:tc>
          <w:tcPr>
            <w:tcW w:w="711"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2635"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900"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748"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1250"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976"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1006"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1462"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1402"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1189" w:type="dxa"/>
            <w:vMerge/>
            <w:shd w:val="clear" w:color="auto" w:fill="EEECE1" w:themeFill="background2"/>
            <w:vAlign w:val="center"/>
            <w:hideMark/>
          </w:tcPr>
          <w:p w:rsidR="002E0295" w:rsidRPr="002E0295" w:rsidRDefault="002E0295" w:rsidP="00B85694">
            <w:pPr>
              <w:widowControl/>
              <w:spacing w:line="360" w:lineRule="exact"/>
              <w:ind w:leftChars="-30" w:left="-63" w:rightChars="-30" w:right="-63"/>
              <w:jc w:val="left"/>
              <w:rPr>
                <w:rFonts w:ascii="仿宋_GB2312" w:eastAsia="仿宋_GB2312" w:hAnsi="宋体" w:cs="宋体"/>
                <w:b/>
                <w:color w:val="000000"/>
                <w:kern w:val="0"/>
                <w:sz w:val="24"/>
                <w:szCs w:val="24"/>
              </w:rPr>
            </w:pPr>
          </w:p>
        </w:tc>
        <w:tc>
          <w:tcPr>
            <w:tcW w:w="1060" w:type="dxa"/>
            <w:shd w:val="clear" w:color="auto" w:fill="EEECE1" w:themeFill="background2"/>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已参加</w:t>
            </w:r>
          </w:p>
        </w:tc>
        <w:tc>
          <w:tcPr>
            <w:tcW w:w="1120" w:type="dxa"/>
            <w:shd w:val="clear" w:color="auto" w:fill="EEECE1" w:themeFill="background2"/>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b/>
                <w:color w:val="000000"/>
                <w:kern w:val="0"/>
                <w:sz w:val="24"/>
                <w:szCs w:val="24"/>
              </w:rPr>
            </w:pPr>
            <w:r w:rsidRPr="002E0295">
              <w:rPr>
                <w:rFonts w:ascii="仿宋_GB2312" w:eastAsia="仿宋_GB2312" w:hAnsi="宋体" w:cs="宋体" w:hint="eastAsia"/>
                <w:b/>
                <w:color w:val="000000"/>
                <w:kern w:val="0"/>
                <w:sz w:val="24"/>
                <w:szCs w:val="24"/>
              </w:rPr>
              <w:t>未参加</w:t>
            </w:r>
          </w:p>
        </w:tc>
      </w:tr>
      <w:tr w:rsidR="00B85694" w:rsidRPr="002E0295" w:rsidTr="00942835">
        <w:trPr>
          <w:trHeight w:val="964"/>
          <w:jc w:val="center"/>
        </w:trPr>
        <w:tc>
          <w:tcPr>
            <w:tcW w:w="711"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2635"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0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748"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25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7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0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6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0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89"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6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宋体" w:hAnsi="宋体" w:cs="宋体"/>
                <w:color w:val="000000"/>
                <w:kern w:val="0"/>
                <w:sz w:val="24"/>
                <w:szCs w:val="24"/>
              </w:rPr>
            </w:pPr>
          </w:p>
        </w:tc>
        <w:tc>
          <w:tcPr>
            <w:tcW w:w="1120"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r>
      <w:tr w:rsidR="00B85694" w:rsidRPr="002E0295" w:rsidTr="00942835">
        <w:trPr>
          <w:trHeight w:val="964"/>
          <w:jc w:val="center"/>
        </w:trPr>
        <w:tc>
          <w:tcPr>
            <w:tcW w:w="711"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2635"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0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748"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25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7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0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6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0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89"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6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宋体" w:hAnsi="宋体" w:cs="宋体"/>
                <w:color w:val="000000"/>
                <w:kern w:val="0"/>
                <w:sz w:val="24"/>
                <w:szCs w:val="24"/>
              </w:rPr>
            </w:pPr>
          </w:p>
        </w:tc>
        <w:tc>
          <w:tcPr>
            <w:tcW w:w="1120"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r>
      <w:tr w:rsidR="00B85694" w:rsidRPr="002E0295" w:rsidTr="00942835">
        <w:trPr>
          <w:trHeight w:val="964"/>
          <w:jc w:val="center"/>
        </w:trPr>
        <w:tc>
          <w:tcPr>
            <w:tcW w:w="711"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2635"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0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748"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25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7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0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6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0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89"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6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宋体" w:hAnsi="宋体" w:cs="宋体"/>
                <w:color w:val="000000"/>
                <w:kern w:val="0"/>
                <w:sz w:val="24"/>
                <w:szCs w:val="24"/>
              </w:rPr>
            </w:pPr>
          </w:p>
        </w:tc>
        <w:tc>
          <w:tcPr>
            <w:tcW w:w="1120"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r>
      <w:tr w:rsidR="00B85694" w:rsidRPr="002E0295" w:rsidTr="00942835">
        <w:trPr>
          <w:trHeight w:val="964"/>
          <w:jc w:val="center"/>
        </w:trPr>
        <w:tc>
          <w:tcPr>
            <w:tcW w:w="711"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2635"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0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748"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25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7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0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6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0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89"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6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2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宋体" w:hAnsi="宋体" w:cs="宋体"/>
                <w:color w:val="000000"/>
                <w:kern w:val="0"/>
                <w:sz w:val="24"/>
                <w:szCs w:val="24"/>
              </w:rPr>
            </w:pPr>
          </w:p>
        </w:tc>
      </w:tr>
      <w:tr w:rsidR="00B85694" w:rsidRPr="002E0295" w:rsidTr="00942835">
        <w:trPr>
          <w:trHeight w:val="964"/>
          <w:jc w:val="center"/>
        </w:trPr>
        <w:tc>
          <w:tcPr>
            <w:tcW w:w="711"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2635"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0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748"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25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7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06"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6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02"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89"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60" w:type="dxa"/>
            <w:shd w:val="clear" w:color="auto" w:fill="auto"/>
            <w:vAlign w:val="center"/>
            <w:hideMark/>
          </w:tcPr>
          <w:p w:rsidR="002E0295" w:rsidRPr="002E0295" w:rsidRDefault="002E0295" w:rsidP="00B85694">
            <w:pPr>
              <w:widowControl/>
              <w:spacing w:line="360" w:lineRule="exact"/>
              <w:ind w:leftChars="-30" w:left="-63" w:rightChars="-30" w:right="-63"/>
              <w:jc w:val="center"/>
              <w:rPr>
                <w:rFonts w:ascii="宋体" w:hAnsi="宋体" w:cs="宋体"/>
                <w:color w:val="000000"/>
                <w:kern w:val="0"/>
                <w:sz w:val="24"/>
                <w:szCs w:val="24"/>
              </w:rPr>
            </w:pPr>
          </w:p>
        </w:tc>
        <w:tc>
          <w:tcPr>
            <w:tcW w:w="1120" w:type="dxa"/>
            <w:shd w:val="clear" w:color="auto" w:fill="auto"/>
            <w:noWrap/>
            <w:vAlign w:val="center"/>
            <w:hideMark/>
          </w:tcPr>
          <w:p w:rsidR="002E0295" w:rsidRPr="002E0295" w:rsidRDefault="002E0295"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r>
      <w:tr w:rsidR="00DF32E6" w:rsidRPr="002E0295" w:rsidTr="00942835">
        <w:trPr>
          <w:trHeight w:val="964"/>
          <w:jc w:val="center"/>
        </w:trPr>
        <w:tc>
          <w:tcPr>
            <w:tcW w:w="711" w:type="dxa"/>
            <w:shd w:val="clear" w:color="auto" w:fill="auto"/>
            <w:noWrap/>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2635"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00"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748"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250"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976"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06"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62"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402"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189"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c>
          <w:tcPr>
            <w:tcW w:w="1060" w:type="dxa"/>
            <w:shd w:val="clear" w:color="auto" w:fill="auto"/>
            <w:vAlign w:val="center"/>
            <w:hideMark/>
          </w:tcPr>
          <w:p w:rsidR="00DF32E6" w:rsidRPr="002E0295" w:rsidRDefault="00DF32E6" w:rsidP="00B85694">
            <w:pPr>
              <w:widowControl/>
              <w:spacing w:line="360" w:lineRule="exact"/>
              <w:ind w:leftChars="-30" w:left="-63" w:rightChars="-30" w:right="-63"/>
              <w:jc w:val="center"/>
              <w:rPr>
                <w:rFonts w:ascii="宋体" w:hAnsi="宋体" w:cs="宋体"/>
                <w:color w:val="000000"/>
                <w:kern w:val="0"/>
                <w:sz w:val="24"/>
                <w:szCs w:val="24"/>
              </w:rPr>
            </w:pPr>
          </w:p>
        </w:tc>
        <w:tc>
          <w:tcPr>
            <w:tcW w:w="1120" w:type="dxa"/>
            <w:shd w:val="clear" w:color="auto" w:fill="auto"/>
            <w:noWrap/>
            <w:vAlign w:val="center"/>
            <w:hideMark/>
          </w:tcPr>
          <w:p w:rsidR="00DF32E6" w:rsidRPr="002E0295" w:rsidRDefault="00DF32E6" w:rsidP="00B85694">
            <w:pPr>
              <w:widowControl/>
              <w:spacing w:line="360" w:lineRule="exact"/>
              <w:ind w:leftChars="-30" w:left="-63" w:rightChars="-30" w:right="-63"/>
              <w:jc w:val="center"/>
              <w:rPr>
                <w:rFonts w:ascii="仿宋_GB2312" w:eastAsia="仿宋_GB2312" w:hAnsi="宋体" w:cs="宋体"/>
                <w:color w:val="000000"/>
                <w:kern w:val="0"/>
                <w:sz w:val="24"/>
                <w:szCs w:val="24"/>
              </w:rPr>
            </w:pPr>
          </w:p>
        </w:tc>
      </w:tr>
    </w:tbl>
    <w:p w:rsidR="002E0295" w:rsidRPr="000D0CA8" w:rsidRDefault="002E0295" w:rsidP="009A36D0">
      <w:pPr>
        <w:overflowPunct w:val="0"/>
        <w:adjustRightInd w:val="0"/>
        <w:spacing w:line="20" w:lineRule="exact"/>
        <w:jc w:val="left"/>
        <w:rPr>
          <w:rFonts w:ascii="仿宋_GB2312" w:eastAsia="仿宋_GB2312"/>
          <w:sz w:val="32"/>
          <w:szCs w:val="32"/>
          <w:u w:val="single"/>
        </w:rPr>
      </w:pPr>
    </w:p>
    <w:sectPr w:rsidR="002E0295" w:rsidRPr="000D0CA8" w:rsidSect="00200968">
      <w:pgSz w:w="16838" w:h="11906" w:orient="landscape" w:code="9"/>
      <w:pgMar w:top="1474" w:right="1474" w:bottom="1474" w:left="1474" w:header="1134" w:footer="1134" w:gutter="0"/>
      <w:cols w:space="425"/>
      <w:docGrid w:type="lines" w:linePitch="5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3F6" w:rsidRDefault="00BF23F6" w:rsidP="008F19E5">
      <w:r>
        <w:separator/>
      </w:r>
    </w:p>
  </w:endnote>
  <w:endnote w:type="continuationSeparator" w:id="1">
    <w:p w:rsidR="00BF23F6" w:rsidRDefault="00BF23F6" w:rsidP="008F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1"/>
        <w:szCs w:val="21"/>
      </w:rPr>
      <w:id w:val="9056264"/>
      <w:docPartObj>
        <w:docPartGallery w:val="Page Numbers (Bottom of Page)"/>
        <w:docPartUnique/>
      </w:docPartObj>
    </w:sdtPr>
    <w:sdtContent>
      <w:p w:rsidR="00566001" w:rsidRPr="00566001" w:rsidRDefault="00566001">
        <w:pPr>
          <w:pStyle w:val="a4"/>
          <w:jc w:val="center"/>
          <w:rPr>
            <w:rFonts w:ascii="Times New Roman" w:hAnsi="Times New Roman"/>
            <w:sz w:val="21"/>
            <w:szCs w:val="21"/>
          </w:rPr>
        </w:pPr>
        <w:r>
          <w:rPr>
            <w:rFonts w:ascii="Times New Roman" w:hAnsi="Times New Roman" w:hint="eastAsia"/>
            <w:sz w:val="21"/>
            <w:szCs w:val="21"/>
          </w:rPr>
          <w:t>—</w:t>
        </w:r>
        <w:r w:rsidR="001A6E19" w:rsidRPr="00566001">
          <w:rPr>
            <w:rFonts w:ascii="Times New Roman" w:hAnsi="Times New Roman"/>
            <w:sz w:val="21"/>
            <w:szCs w:val="21"/>
          </w:rPr>
          <w:fldChar w:fldCharType="begin"/>
        </w:r>
        <w:r w:rsidRPr="00566001">
          <w:rPr>
            <w:rFonts w:ascii="Times New Roman" w:hAnsi="Times New Roman"/>
            <w:sz w:val="21"/>
            <w:szCs w:val="21"/>
          </w:rPr>
          <w:instrText xml:space="preserve"> PAGE   \* MERGEFORMAT </w:instrText>
        </w:r>
        <w:r w:rsidR="001A6E19" w:rsidRPr="00566001">
          <w:rPr>
            <w:rFonts w:ascii="Times New Roman" w:hAnsi="Times New Roman"/>
            <w:sz w:val="21"/>
            <w:szCs w:val="21"/>
          </w:rPr>
          <w:fldChar w:fldCharType="separate"/>
        </w:r>
        <w:r w:rsidR="00942835" w:rsidRPr="00942835">
          <w:rPr>
            <w:rFonts w:ascii="Times New Roman" w:hAnsi="Times New Roman"/>
            <w:noProof/>
            <w:sz w:val="21"/>
            <w:szCs w:val="21"/>
            <w:lang w:val="zh-CN"/>
          </w:rPr>
          <w:t>8</w:t>
        </w:r>
        <w:r w:rsidR="001A6E19" w:rsidRPr="00566001">
          <w:rPr>
            <w:rFonts w:ascii="Times New Roman" w:hAnsi="Times New Roman"/>
            <w:sz w:val="21"/>
            <w:szCs w:val="21"/>
          </w:rPr>
          <w:fldChar w:fldCharType="end"/>
        </w:r>
        <w:r>
          <w:rPr>
            <w:rFonts w:ascii="Times New Roman" w:hAnsi="Times New Roman" w:hint="eastAsia"/>
            <w:sz w:val="21"/>
            <w:szCs w:val="21"/>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3F6" w:rsidRDefault="00BF23F6" w:rsidP="008F19E5">
      <w:r>
        <w:separator/>
      </w:r>
    </w:p>
  </w:footnote>
  <w:footnote w:type="continuationSeparator" w:id="1">
    <w:p w:rsidR="00BF23F6" w:rsidRDefault="00BF23F6" w:rsidP="008F1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92"/>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11FF"/>
    <w:rsid w:val="000002EB"/>
    <w:rsid w:val="000038AD"/>
    <w:rsid w:val="00007C04"/>
    <w:rsid w:val="00011010"/>
    <w:rsid w:val="00011614"/>
    <w:rsid w:val="000304D8"/>
    <w:rsid w:val="00031C54"/>
    <w:rsid w:val="00033446"/>
    <w:rsid w:val="0004250C"/>
    <w:rsid w:val="00045C03"/>
    <w:rsid w:val="00052E32"/>
    <w:rsid w:val="00065CD4"/>
    <w:rsid w:val="000673DE"/>
    <w:rsid w:val="00082031"/>
    <w:rsid w:val="000A268B"/>
    <w:rsid w:val="000A35EE"/>
    <w:rsid w:val="000B17CD"/>
    <w:rsid w:val="000C399B"/>
    <w:rsid w:val="000C6DF5"/>
    <w:rsid w:val="000D0CA8"/>
    <w:rsid w:val="000D532A"/>
    <w:rsid w:val="000D7E3B"/>
    <w:rsid w:val="000E34C5"/>
    <w:rsid w:val="000E7788"/>
    <w:rsid w:val="000F5106"/>
    <w:rsid w:val="001023A9"/>
    <w:rsid w:val="0010654D"/>
    <w:rsid w:val="0011216E"/>
    <w:rsid w:val="001177AF"/>
    <w:rsid w:val="001178E0"/>
    <w:rsid w:val="00135B6A"/>
    <w:rsid w:val="00147CC3"/>
    <w:rsid w:val="00151FCA"/>
    <w:rsid w:val="00154C77"/>
    <w:rsid w:val="00155870"/>
    <w:rsid w:val="001629F5"/>
    <w:rsid w:val="0018229C"/>
    <w:rsid w:val="00182564"/>
    <w:rsid w:val="001961A9"/>
    <w:rsid w:val="001A39C0"/>
    <w:rsid w:val="001A6E19"/>
    <w:rsid w:val="001C1F73"/>
    <w:rsid w:val="001C204B"/>
    <w:rsid w:val="001C41E5"/>
    <w:rsid w:val="001C43DC"/>
    <w:rsid w:val="001C739D"/>
    <w:rsid w:val="001D1D42"/>
    <w:rsid w:val="001D365A"/>
    <w:rsid w:val="001D40FF"/>
    <w:rsid w:val="001E3413"/>
    <w:rsid w:val="001E5580"/>
    <w:rsid w:val="001E6BE5"/>
    <w:rsid w:val="00200968"/>
    <w:rsid w:val="00200F6E"/>
    <w:rsid w:val="0020261E"/>
    <w:rsid w:val="00205CA0"/>
    <w:rsid w:val="00210C88"/>
    <w:rsid w:val="00217E15"/>
    <w:rsid w:val="002213F1"/>
    <w:rsid w:val="002256AF"/>
    <w:rsid w:val="002351EF"/>
    <w:rsid w:val="0024677F"/>
    <w:rsid w:val="00256984"/>
    <w:rsid w:val="00285E02"/>
    <w:rsid w:val="00292BF8"/>
    <w:rsid w:val="002C2A9E"/>
    <w:rsid w:val="002C7AE5"/>
    <w:rsid w:val="002C7CD4"/>
    <w:rsid w:val="002E0295"/>
    <w:rsid w:val="002E2592"/>
    <w:rsid w:val="002F2774"/>
    <w:rsid w:val="002F410E"/>
    <w:rsid w:val="002F4710"/>
    <w:rsid w:val="00314B48"/>
    <w:rsid w:val="00334AF5"/>
    <w:rsid w:val="003364C9"/>
    <w:rsid w:val="003421B0"/>
    <w:rsid w:val="00347F15"/>
    <w:rsid w:val="00357F28"/>
    <w:rsid w:val="00361DEB"/>
    <w:rsid w:val="00362395"/>
    <w:rsid w:val="00364398"/>
    <w:rsid w:val="00381641"/>
    <w:rsid w:val="00393349"/>
    <w:rsid w:val="003C5488"/>
    <w:rsid w:val="003D5053"/>
    <w:rsid w:val="003E0DA6"/>
    <w:rsid w:val="003E6026"/>
    <w:rsid w:val="003F6F7F"/>
    <w:rsid w:val="00400508"/>
    <w:rsid w:val="00401898"/>
    <w:rsid w:val="0040308A"/>
    <w:rsid w:val="004036E6"/>
    <w:rsid w:val="0041487E"/>
    <w:rsid w:val="0043265D"/>
    <w:rsid w:val="00433574"/>
    <w:rsid w:val="004341C9"/>
    <w:rsid w:val="00437098"/>
    <w:rsid w:val="00446652"/>
    <w:rsid w:val="00446A6F"/>
    <w:rsid w:val="00446E47"/>
    <w:rsid w:val="0048219D"/>
    <w:rsid w:val="00485659"/>
    <w:rsid w:val="00496A34"/>
    <w:rsid w:val="004A7041"/>
    <w:rsid w:val="004A7969"/>
    <w:rsid w:val="004B2D3B"/>
    <w:rsid w:val="004B43EA"/>
    <w:rsid w:val="004B54DE"/>
    <w:rsid w:val="004D239B"/>
    <w:rsid w:val="004F72BB"/>
    <w:rsid w:val="005238FE"/>
    <w:rsid w:val="005278E8"/>
    <w:rsid w:val="00530791"/>
    <w:rsid w:val="005401A2"/>
    <w:rsid w:val="005428A5"/>
    <w:rsid w:val="00542E3A"/>
    <w:rsid w:val="0054474E"/>
    <w:rsid w:val="005477C3"/>
    <w:rsid w:val="00550BF4"/>
    <w:rsid w:val="00552936"/>
    <w:rsid w:val="00555082"/>
    <w:rsid w:val="00562B24"/>
    <w:rsid w:val="005650B1"/>
    <w:rsid w:val="00566001"/>
    <w:rsid w:val="005740C6"/>
    <w:rsid w:val="00577053"/>
    <w:rsid w:val="00584602"/>
    <w:rsid w:val="00593EB8"/>
    <w:rsid w:val="005A53ED"/>
    <w:rsid w:val="005A7B03"/>
    <w:rsid w:val="005B3F64"/>
    <w:rsid w:val="005B7E05"/>
    <w:rsid w:val="005C0158"/>
    <w:rsid w:val="005C3A79"/>
    <w:rsid w:val="005E5D1A"/>
    <w:rsid w:val="005F36D4"/>
    <w:rsid w:val="006074BB"/>
    <w:rsid w:val="006130E7"/>
    <w:rsid w:val="0061603B"/>
    <w:rsid w:val="00616D0E"/>
    <w:rsid w:val="00635965"/>
    <w:rsid w:val="006519F3"/>
    <w:rsid w:val="006560DF"/>
    <w:rsid w:val="0065639D"/>
    <w:rsid w:val="006575BB"/>
    <w:rsid w:val="006813DD"/>
    <w:rsid w:val="00684416"/>
    <w:rsid w:val="00687234"/>
    <w:rsid w:val="0069433E"/>
    <w:rsid w:val="00694A3D"/>
    <w:rsid w:val="006B2F3A"/>
    <w:rsid w:val="006C16B8"/>
    <w:rsid w:val="006C72F5"/>
    <w:rsid w:val="006D4DAE"/>
    <w:rsid w:val="006E75E1"/>
    <w:rsid w:val="006E763A"/>
    <w:rsid w:val="006F2C0C"/>
    <w:rsid w:val="006F4E27"/>
    <w:rsid w:val="0070057C"/>
    <w:rsid w:val="00707BA6"/>
    <w:rsid w:val="00732657"/>
    <w:rsid w:val="0073578D"/>
    <w:rsid w:val="00736105"/>
    <w:rsid w:val="007369C5"/>
    <w:rsid w:val="0074272D"/>
    <w:rsid w:val="007531A1"/>
    <w:rsid w:val="00760C2B"/>
    <w:rsid w:val="0076153E"/>
    <w:rsid w:val="00764BF8"/>
    <w:rsid w:val="00770CF9"/>
    <w:rsid w:val="007716F5"/>
    <w:rsid w:val="00781B85"/>
    <w:rsid w:val="00782882"/>
    <w:rsid w:val="0078629B"/>
    <w:rsid w:val="007A03D4"/>
    <w:rsid w:val="007A1C5D"/>
    <w:rsid w:val="007B0783"/>
    <w:rsid w:val="007B1DB2"/>
    <w:rsid w:val="007C1593"/>
    <w:rsid w:val="007C522C"/>
    <w:rsid w:val="007D6C24"/>
    <w:rsid w:val="007E144B"/>
    <w:rsid w:val="007E185F"/>
    <w:rsid w:val="007E61D6"/>
    <w:rsid w:val="007F4C14"/>
    <w:rsid w:val="007F6094"/>
    <w:rsid w:val="0080155E"/>
    <w:rsid w:val="00804DA6"/>
    <w:rsid w:val="00812C71"/>
    <w:rsid w:val="008132A4"/>
    <w:rsid w:val="00820C14"/>
    <w:rsid w:val="008243CC"/>
    <w:rsid w:val="008320AB"/>
    <w:rsid w:val="00832BEF"/>
    <w:rsid w:val="008332C1"/>
    <w:rsid w:val="008378CC"/>
    <w:rsid w:val="0084475C"/>
    <w:rsid w:val="008463CA"/>
    <w:rsid w:val="00847E04"/>
    <w:rsid w:val="0085118A"/>
    <w:rsid w:val="008752AA"/>
    <w:rsid w:val="0089123D"/>
    <w:rsid w:val="008C0D6A"/>
    <w:rsid w:val="008C418B"/>
    <w:rsid w:val="008C6EC2"/>
    <w:rsid w:val="008D37E3"/>
    <w:rsid w:val="008D6700"/>
    <w:rsid w:val="008E3369"/>
    <w:rsid w:val="008F19E5"/>
    <w:rsid w:val="008F438C"/>
    <w:rsid w:val="00911A77"/>
    <w:rsid w:val="009228AF"/>
    <w:rsid w:val="009322B8"/>
    <w:rsid w:val="009411FF"/>
    <w:rsid w:val="0094134A"/>
    <w:rsid w:val="00942835"/>
    <w:rsid w:val="009903F0"/>
    <w:rsid w:val="00991D5E"/>
    <w:rsid w:val="009A01A5"/>
    <w:rsid w:val="009A36D0"/>
    <w:rsid w:val="009A5C73"/>
    <w:rsid w:val="009B3914"/>
    <w:rsid w:val="009B5577"/>
    <w:rsid w:val="009C1FCE"/>
    <w:rsid w:val="009E626F"/>
    <w:rsid w:val="00A108C4"/>
    <w:rsid w:val="00A10946"/>
    <w:rsid w:val="00A165AC"/>
    <w:rsid w:val="00A23BDE"/>
    <w:rsid w:val="00A45010"/>
    <w:rsid w:val="00A5235D"/>
    <w:rsid w:val="00A533AA"/>
    <w:rsid w:val="00A554FD"/>
    <w:rsid w:val="00A755F8"/>
    <w:rsid w:val="00A81D5F"/>
    <w:rsid w:val="00AA4E2D"/>
    <w:rsid w:val="00AA69A3"/>
    <w:rsid w:val="00AA6CC4"/>
    <w:rsid w:val="00AB461D"/>
    <w:rsid w:val="00AB6C2E"/>
    <w:rsid w:val="00AC3B6C"/>
    <w:rsid w:val="00AC4858"/>
    <w:rsid w:val="00AC6D99"/>
    <w:rsid w:val="00AD4E9F"/>
    <w:rsid w:val="00AD50C0"/>
    <w:rsid w:val="00AD66B6"/>
    <w:rsid w:val="00AD72AE"/>
    <w:rsid w:val="00AD7CBF"/>
    <w:rsid w:val="00AE06EA"/>
    <w:rsid w:val="00AF1AA6"/>
    <w:rsid w:val="00AF1FFC"/>
    <w:rsid w:val="00AF26E5"/>
    <w:rsid w:val="00B00103"/>
    <w:rsid w:val="00B07851"/>
    <w:rsid w:val="00B13A36"/>
    <w:rsid w:val="00B15885"/>
    <w:rsid w:val="00B15B4C"/>
    <w:rsid w:val="00B16A40"/>
    <w:rsid w:val="00B21801"/>
    <w:rsid w:val="00B332DC"/>
    <w:rsid w:val="00B371F6"/>
    <w:rsid w:val="00B43E85"/>
    <w:rsid w:val="00B461F8"/>
    <w:rsid w:val="00B46821"/>
    <w:rsid w:val="00B53C97"/>
    <w:rsid w:val="00B61C39"/>
    <w:rsid w:val="00B716DB"/>
    <w:rsid w:val="00B7241B"/>
    <w:rsid w:val="00B85694"/>
    <w:rsid w:val="00B97682"/>
    <w:rsid w:val="00BA0112"/>
    <w:rsid w:val="00BA09B4"/>
    <w:rsid w:val="00BA4634"/>
    <w:rsid w:val="00BA49E9"/>
    <w:rsid w:val="00BB0008"/>
    <w:rsid w:val="00BB7736"/>
    <w:rsid w:val="00BC0C2A"/>
    <w:rsid w:val="00BC36AA"/>
    <w:rsid w:val="00BC5C86"/>
    <w:rsid w:val="00BD7A7A"/>
    <w:rsid w:val="00BF23F6"/>
    <w:rsid w:val="00C11369"/>
    <w:rsid w:val="00C134D9"/>
    <w:rsid w:val="00C16C64"/>
    <w:rsid w:val="00C17029"/>
    <w:rsid w:val="00C260E3"/>
    <w:rsid w:val="00C309F1"/>
    <w:rsid w:val="00C437A9"/>
    <w:rsid w:val="00C43B44"/>
    <w:rsid w:val="00C45583"/>
    <w:rsid w:val="00C60476"/>
    <w:rsid w:val="00C70868"/>
    <w:rsid w:val="00C80B54"/>
    <w:rsid w:val="00C84DDC"/>
    <w:rsid w:val="00C863D4"/>
    <w:rsid w:val="00C90725"/>
    <w:rsid w:val="00C95693"/>
    <w:rsid w:val="00CA219A"/>
    <w:rsid w:val="00CA43A1"/>
    <w:rsid w:val="00CA4B7A"/>
    <w:rsid w:val="00CB43D9"/>
    <w:rsid w:val="00CB65C8"/>
    <w:rsid w:val="00CC292F"/>
    <w:rsid w:val="00CD1EB9"/>
    <w:rsid w:val="00CD23F7"/>
    <w:rsid w:val="00CE3396"/>
    <w:rsid w:val="00CF2F13"/>
    <w:rsid w:val="00CF6FF6"/>
    <w:rsid w:val="00D00F43"/>
    <w:rsid w:val="00D15DBE"/>
    <w:rsid w:val="00D1706C"/>
    <w:rsid w:val="00D21435"/>
    <w:rsid w:val="00D31140"/>
    <w:rsid w:val="00D326DA"/>
    <w:rsid w:val="00D32F97"/>
    <w:rsid w:val="00D332E6"/>
    <w:rsid w:val="00D36F7E"/>
    <w:rsid w:val="00D40DF7"/>
    <w:rsid w:val="00D631F5"/>
    <w:rsid w:val="00D742DC"/>
    <w:rsid w:val="00D76021"/>
    <w:rsid w:val="00D82EA5"/>
    <w:rsid w:val="00D90540"/>
    <w:rsid w:val="00D90940"/>
    <w:rsid w:val="00D939F9"/>
    <w:rsid w:val="00DB0709"/>
    <w:rsid w:val="00DB2186"/>
    <w:rsid w:val="00DB7F68"/>
    <w:rsid w:val="00DC5874"/>
    <w:rsid w:val="00DE2EAA"/>
    <w:rsid w:val="00DE625A"/>
    <w:rsid w:val="00DF32E6"/>
    <w:rsid w:val="00DF485B"/>
    <w:rsid w:val="00DF5B1A"/>
    <w:rsid w:val="00DF6022"/>
    <w:rsid w:val="00E057D5"/>
    <w:rsid w:val="00E16CC2"/>
    <w:rsid w:val="00E23B04"/>
    <w:rsid w:val="00E32DD2"/>
    <w:rsid w:val="00E34A23"/>
    <w:rsid w:val="00E6549D"/>
    <w:rsid w:val="00E71485"/>
    <w:rsid w:val="00E80789"/>
    <w:rsid w:val="00E85674"/>
    <w:rsid w:val="00E870E1"/>
    <w:rsid w:val="00E91B76"/>
    <w:rsid w:val="00E91B99"/>
    <w:rsid w:val="00E97958"/>
    <w:rsid w:val="00EA3BDC"/>
    <w:rsid w:val="00EB334D"/>
    <w:rsid w:val="00EB4FFB"/>
    <w:rsid w:val="00EC27EE"/>
    <w:rsid w:val="00ED68C2"/>
    <w:rsid w:val="00EE031D"/>
    <w:rsid w:val="00F1076A"/>
    <w:rsid w:val="00F35974"/>
    <w:rsid w:val="00F442D9"/>
    <w:rsid w:val="00F47E2E"/>
    <w:rsid w:val="00F51682"/>
    <w:rsid w:val="00F54773"/>
    <w:rsid w:val="00F5695E"/>
    <w:rsid w:val="00F57953"/>
    <w:rsid w:val="00F61E00"/>
    <w:rsid w:val="00F62D5F"/>
    <w:rsid w:val="00F655DF"/>
    <w:rsid w:val="00F7254B"/>
    <w:rsid w:val="00F81B5C"/>
    <w:rsid w:val="00F8355D"/>
    <w:rsid w:val="00F86343"/>
    <w:rsid w:val="00FA4A7A"/>
    <w:rsid w:val="00FE6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1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19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19E5"/>
    <w:rPr>
      <w:sz w:val="18"/>
      <w:szCs w:val="18"/>
    </w:rPr>
  </w:style>
  <w:style w:type="paragraph" w:styleId="a4">
    <w:name w:val="footer"/>
    <w:basedOn w:val="a"/>
    <w:link w:val="Char0"/>
    <w:uiPriority w:val="99"/>
    <w:unhideWhenUsed/>
    <w:rsid w:val="008F19E5"/>
    <w:pPr>
      <w:tabs>
        <w:tab w:val="center" w:pos="4153"/>
        <w:tab w:val="right" w:pos="8306"/>
      </w:tabs>
      <w:snapToGrid w:val="0"/>
      <w:jc w:val="left"/>
    </w:pPr>
    <w:rPr>
      <w:sz w:val="18"/>
      <w:szCs w:val="18"/>
    </w:rPr>
  </w:style>
  <w:style w:type="character" w:customStyle="1" w:styleId="Char0">
    <w:name w:val="页脚 Char"/>
    <w:basedOn w:val="a0"/>
    <w:link w:val="a4"/>
    <w:uiPriority w:val="99"/>
    <w:rsid w:val="008F19E5"/>
    <w:rPr>
      <w:sz w:val="18"/>
      <w:szCs w:val="18"/>
    </w:rPr>
  </w:style>
  <w:style w:type="paragraph" w:styleId="a5">
    <w:name w:val="Date"/>
    <w:basedOn w:val="a"/>
    <w:next w:val="a"/>
    <w:link w:val="Char1"/>
    <w:uiPriority w:val="99"/>
    <w:semiHidden/>
    <w:unhideWhenUsed/>
    <w:rsid w:val="0070057C"/>
    <w:pPr>
      <w:ind w:leftChars="2500" w:left="100"/>
    </w:pPr>
  </w:style>
  <w:style w:type="character" w:customStyle="1" w:styleId="Char1">
    <w:name w:val="日期 Char"/>
    <w:basedOn w:val="a0"/>
    <w:link w:val="a5"/>
    <w:uiPriority w:val="99"/>
    <w:semiHidden/>
    <w:rsid w:val="0070057C"/>
    <w:rPr>
      <w:kern w:val="2"/>
      <w:sz w:val="21"/>
      <w:szCs w:val="22"/>
    </w:rPr>
  </w:style>
  <w:style w:type="paragraph" w:styleId="a6">
    <w:name w:val="Balloon Text"/>
    <w:basedOn w:val="a"/>
    <w:link w:val="Char2"/>
    <w:uiPriority w:val="99"/>
    <w:semiHidden/>
    <w:unhideWhenUsed/>
    <w:rsid w:val="006B2F3A"/>
    <w:rPr>
      <w:sz w:val="18"/>
      <w:szCs w:val="18"/>
    </w:rPr>
  </w:style>
  <w:style w:type="character" w:customStyle="1" w:styleId="Char2">
    <w:name w:val="批注框文本 Char"/>
    <w:basedOn w:val="a0"/>
    <w:link w:val="a6"/>
    <w:uiPriority w:val="99"/>
    <w:semiHidden/>
    <w:rsid w:val="006B2F3A"/>
    <w:rPr>
      <w:kern w:val="2"/>
      <w:sz w:val="18"/>
      <w:szCs w:val="18"/>
    </w:rPr>
  </w:style>
  <w:style w:type="character" w:styleId="a7">
    <w:name w:val="Hyperlink"/>
    <w:basedOn w:val="a0"/>
    <w:uiPriority w:val="99"/>
    <w:unhideWhenUsed/>
    <w:rsid w:val="005550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1172318">
      <w:bodyDiv w:val="1"/>
      <w:marLeft w:val="0"/>
      <w:marRight w:val="0"/>
      <w:marTop w:val="0"/>
      <w:marBottom w:val="0"/>
      <w:divBdr>
        <w:top w:val="none" w:sz="0" w:space="0" w:color="auto"/>
        <w:left w:val="none" w:sz="0" w:space="0" w:color="auto"/>
        <w:bottom w:val="none" w:sz="0" w:space="0" w:color="auto"/>
        <w:right w:val="none" w:sz="0" w:space="0" w:color="auto"/>
      </w:divBdr>
    </w:div>
    <w:div w:id="801315245">
      <w:bodyDiv w:val="1"/>
      <w:marLeft w:val="0"/>
      <w:marRight w:val="0"/>
      <w:marTop w:val="0"/>
      <w:marBottom w:val="0"/>
      <w:divBdr>
        <w:top w:val="none" w:sz="0" w:space="0" w:color="auto"/>
        <w:left w:val="none" w:sz="0" w:space="0" w:color="auto"/>
        <w:bottom w:val="none" w:sz="0" w:space="0" w:color="auto"/>
        <w:right w:val="none" w:sz="0" w:space="0" w:color="auto"/>
      </w:divBdr>
    </w:div>
    <w:div w:id="803812101">
      <w:bodyDiv w:val="1"/>
      <w:marLeft w:val="0"/>
      <w:marRight w:val="0"/>
      <w:marTop w:val="0"/>
      <w:marBottom w:val="0"/>
      <w:divBdr>
        <w:top w:val="none" w:sz="0" w:space="0" w:color="auto"/>
        <w:left w:val="none" w:sz="0" w:space="0" w:color="auto"/>
        <w:bottom w:val="none" w:sz="0" w:space="0" w:color="auto"/>
        <w:right w:val="none" w:sz="0" w:space="0" w:color="auto"/>
      </w:divBdr>
      <w:divsChild>
        <w:div w:id="2091076418">
          <w:marLeft w:val="0"/>
          <w:marRight w:val="0"/>
          <w:marTop w:val="0"/>
          <w:marBottom w:val="0"/>
          <w:divBdr>
            <w:top w:val="none" w:sz="0" w:space="0" w:color="auto"/>
            <w:left w:val="none" w:sz="0" w:space="0" w:color="auto"/>
            <w:bottom w:val="none" w:sz="0" w:space="0" w:color="auto"/>
            <w:right w:val="none" w:sz="0" w:space="0" w:color="auto"/>
          </w:divBdr>
          <w:divsChild>
            <w:div w:id="1444181761">
              <w:marLeft w:val="0"/>
              <w:marRight w:val="0"/>
              <w:marTop w:val="0"/>
              <w:marBottom w:val="0"/>
              <w:divBdr>
                <w:top w:val="none" w:sz="0" w:space="0" w:color="auto"/>
                <w:left w:val="none" w:sz="0" w:space="0" w:color="auto"/>
                <w:bottom w:val="none" w:sz="0" w:space="0" w:color="auto"/>
                <w:right w:val="none" w:sz="0" w:space="0" w:color="auto"/>
              </w:divBdr>
              <w:divsChild>
                <w:div w:id="635723935">
                  <w:marLeft w:val="0"/>
                  <w:marRight w:val="0"/>
                  <w:marTop w:val="0"/>
                  <w:marBottom w:val="0"/>
                  <w:divBdr>
                    <w:top w:val="none" w:sz="0" w:space="0" w:color="auto"/>
                    <w:left w:val="none" w:sz="0" w:space="0" w:color="auto"/>
                    <w:bottom w:val="none" w:sz="0" w:space="0" w:color="auto"/>
                    <w:right w:val="none" w:sz="0" w:space="0" w:color="auto"/>
                  </w:divBdr>
                  <w:divsChild>
                    <w:div w:id="1364789610">
                      <w:marLeft w:val="0"/>
                      <w:marRight w:val="0"/>
                      <w:marTop w:val="0"/>
                      <w:marBottom w:val="0"/>
                      <w:divBdr>
                        <w:top w:val="none" w:sz="0" w:space="0" w:color="auto"/>
                        <w:left w:val="none" w:sz="0" w:space="0" w:color="auto"/>
                        <w:bottom w:val="none" w:sz="0" w:space="0" w:color="auto"/>
                        <w:right w:val="none" w:sz="0" w:space="0" w:color="auto"/>
                      </w:divBdr>
                      <w:divsChild>
                        <w:div w:id="500434119">
                          <w:marLeft w:val="0"/>
                          <w:marRight w:val="0"/>
                          <w:marTop w:val="0"/>
                          <w:marBottom w:val="0"/>
                          <w:divBdr>
                            <w:top w:val="none" w:sz="0" w:space="0" w:color="auto"/>
                            <w:left w:val="none" w:sz="0" w:space="0" w:color="auto"/>
                            <w:bottom w:val="none" w:sz="0" w:space="0" w:color="auto"/>
                            <w:right w:val="none" w:sz="0" w:space="0" w:color="auto"/>
                          </w:divBdr>
                          <w:divsChild>
                            <w:div w:id="12001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129352">
      <w:bodyDiv w:val="1"/>
      <w:marLeft w:val="0"/>
      <w:marRight w:val="0"/>
      <w:marTop w:val="0"/>
      <w:marBottom w:val="0"/>
      <w:divBdr>
        <w:top w:val="none" w:sz="0" w:space="0" w:color="auto"/>
        <w:left w:val="none" w:sz="0" w:space="0" w:color="auto"/>
        <w:bottom w:val="none" w:sz="0" w:space="0" w:color="auto"/>
        <w:right w:val="none" w:sz="0" w:space="0" w:color="auto"/>
      </w:divBdr>
    </w:div>
    <w:div w:id="1056196220">
      <w:bodyDiv w:val="1"/>
      <w:marLeft w:val="0"/>
      <w:marRight w:val="0"/>
      <w:marTop w:val="0"/>
      <w:marBottom w:val="0"/>
      <w:divBdr>
        <w:top w:val="none" w:sz="0" w:space="0" w:color="auto"/>
        <w:left w:val="none" w:sz="0" w:space="0" w:color="auto"/>
        <w:bottom w:val="none" w:sz="0" w:space="0" w:color="auto"/>
        <w:right w:val="none" w:sz="0" w:space="0" w:color="auto"/>
      </w:divBdr>
      <w:divsChild>
        <w:div w:id="1007443319">
          <w:marLeft w:val="0"/>
          <w:marRight w:val="0"/>
          <w:marTop w:val="0"/>
          <w:marBottom w:val="0"/>
          <w:divBdr>
            <w:top w:val="none" w:sz="0" w:space="0" w:color="auto"/>
            <w:left w:val="none" w:sz="0" w:space="0" w:color="auto"/>
            <w:bottom w:val="none" w:sz="0" w:space="0" w:color="auto"/>
            <w:right w:val="none" w:sz="0" w:space="0" w:color="auto"/>
          </w:divBdr>
          <w:divsChild>
            <w:div w:id="1444298871">
              <w:marLeft w:val="0"/>
              <w:marRight w:val="0"/>
              <w:marTop w:val="0"/>
              <w:marBottom w:val="0"/>
              <w:divBdr>
                <w:top w:val="none" w:sz="0" w:space="0" w:color="auto"/>
                <w:left w:val="none" w:sz="0" w:space="0" w:color="auto"/>
                <w:bottom w:val="none" w:sz="0" w:space="0" w:color="auto"/>
                <w:right w:val="none" w:sz="0" w:space="0" w:color="auto"/>
              </w:divBdr>
              <w:divsChild>
                <w:div w:id="150413183">
                  <w:marLeft w:val="0"/>
                  <w:marRight w:val="0"/>
                  <w:marTop w:val="0"/>
                  <w:marBottom w:val="0"/>
                  <w:divBdr>
                    <w:top w:val="none" w:sz="0" w:space="0" w:color="auto"/>
                    <w:left w:val="none" w:sz="0" w:space="0" w:color="auto"/>
                    <w:bottom w:val="none" w:sz="0" w:space="0" w:color="auto"/>
                    <w:right w:val="none" w:sz="0" w:space="0" w:color="auto"/>
                  </w:divBdr>
                  <w:divsChild>
                    <w:div w:id="567301653">
                      <w:marLeft w:val="0"/>
                      <w:marRight w:val="0"/>
                      <w:marTop w:val="0"/>
                      <w:marBottom w:val="0"/>
                      <w:divBdr>
                        <w:top w:val="none" w:sz="0" w:space="0" w:color="auto"/>
                        <w:left w:val="none" w:sz="0" w:space="0" w:color="auto"/>
                        <w:bottom w:val="none" w:sz="0" w:space="0" w:color="auto"/>
                        <w:right w:val="none" w:sz="0" w:space="0" w:color="auto"/>
                      </w:divBdr>
                      <w:divsChild>
                        <w:div w:id="37558621">
                          <w:marLeft w:val="0"/>
                          <w:marRight w:val="0"/>
                          <w:marTop w:val="0"/>
                          <w:marBottom w:val="0"/>
                          <w:divBdr>
                            <w:top w:val="none" w:sz="0" w:space="0" w:color="auto"/>
                            <w:left w:val="none" w:sz="0" w:space="0" w:color="auto"/>
                            <w:bottom w:val="none" w:sz="0" w:space="0" w:color="auto"/>
                            <w:right w:val="none" w:sz="0" w:space="0" w:color="auto"/>
                          </w:divBdr>
                          <w:divsChild>
                            <w:div w:id="2129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989225">
      <w:bodyDiv w:val="1"/>
      <w:marLeft w:val="0"/>
      <w:marRight w:val="0"/>
      <w:marTop w:val="0"/>
      <w:marBottom w:val="0"/>
      <w:divBdr>
        <w:top w:val="none" w:sz="0" w:space="0" w:color="auto"/>
        <w:left w:val="none" w:sz="0" w:space="0" w:color="auto"/>
        <w:bottom w:val="none" w:sz="0" w:space="0" w:color="auto"/>
        <w:right w:val="none" w:sz="0" w:space="0" w:color="auto"/>
      </w:divBdr>
    </w:div>
    <w:div w:id="1068721628">
      <w:bodyDiv w:val="1"/>
      <w:marLeft w:val="0"/>
      <w:marRight w:val="0"/>
      <w:marTop w:val="0"/>
      <w:marBottom w:val="0"/>
      <w:divBdr>
        <w:top w:val="none" w:sz="0" w:space="0" w:color="auto"/>
        <w:left w:val="none" w:sz="0" w:space="0" w:color="auto"/>
        <w:bottom w:val="none" w:sz="0" w:space="0" w:color="auto"/>
        <w:right w:val="none" w:sz="0" w:space="0" w:color="auto"/>
      </w:divBdr>
      <w:divsChild>
        <w:div w:id="644705433">
          <w:marLeft w:val="0"/>
          <w:marRight w:val="0"/>
          <w:marTop w:val="0"/>
          <w:marBottom w:val="0"/>
          <w:divBdr>
            <w:top w:val="none" w:sz="0" w:space="0" w:color="auto"/>
            <w:left w:val="none" w:sz="0" w:space="0" w:color="auto"/>
            <w:bottom w:val="none" w:sz="0" w:space="0" w:color="auto"/>
            <w:right w:val="none" w:sz="0" w:space="0" w:color="auto"/>
          </w:divBdr>
          <w:divsChild>
            <w:div w:id="1459225301">
              <w:marLeft w:val="0"/>
              <w:marRight w:val="0"/>
              <w:marTop w:val="0"/>
              <w:marBottom w:val="0"/>
              <w:divBdr>
                <w:top w:val="none" w:sz="0" w:space="0" w:color="auto"/>
                <w:left w:val="none" w:sz="0" w:space="0" w:color="auto"/>
                <w:bottom w:val="none" w:sz="0" w:space="0" w:color="auto"/>
                <w:right w:val="none" w:sz="0" w:space="0" w:color="auto"/>
              </w:divBdr>
              <w:divsChild>
                <w:div w:id="1055273296">
                  <w:marLeft w:val="0"/>
                  <w:marRight w:val="0"/>
                  <w:marTop w:val="0"/>
                  <w:marBottom w:val="0"/>
                  <w:divBdr>
                    <w:top w:val="none" w:sz="0" w:space="0" w:color="auto"/>
                    <w:left w:val="none" w:sz="0" w:space="0" w:color="auto"/>
                    <w:bottom w:val="none" w:sz="0" w:space="0" w:color="auto"/>
                    <w:right w:val="none" w:sz="0" w:space="0" w:color="auto"/>
                  </w:divBdr>
                  <w:divsChild>
                    <w:div w:id="648166916">
                      <w:marLeft w:val="0"/>
                      <w:marRight w:val="0"/>
                      <w:marTop w:val="0"/>
                      <w:marBottom w:val="0"/>
                      <w:divBdr>
                        <w:top w:val="none" w:sz="0" w:space="0" w:color="auto"/>
                        <w:left w:val="none" w:sz="0" w:space="0" w:color="auto"/>
                        <w:bottom w:val="none" w:sz="0" w:space="0" w:color="auto"/>
                        <w:right w:val="none" w:sz="0" w:space="0" w:color="auto"/>
                      </w:divBdr>
                      <w:divsChild>
                        <w:div w:id="1295140313">
                          <w:marLeft w:val="0"/>
                          <w:marRight w:val="0"/>
                          <w:marTop w:val="0"/>
                          <w:marBottom w:val="0"/>
                          <w:divBdr>
                            <w:top w:val="none" w:sz="0" w:space="0" w:color="auto"/>
                            <w:left w:val="none" w:sz="0" w:space="0" w:color="auto"/>
                            <w:bottom w:val="none" w:sz="0" w:space="0" w:color="auto"/>
                            <w:right w:val="none" w:sz="0" w:space="0" w:color="auto"/>
                          </w:divBdr>
                          <w:divsChild>
                            <w:div w:id="1051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3527">
      <w:bodyDiv w:val="1"/>
      <w:marLeft w:val="0"/>
      <w:marRight w:val="0"/>
      <w:marTop w:val="0"/>
      <w:marBottom w:val="0"/>
      <w:divBdr>
        <w:top w:val="none" w:sz="0" w:space="0" w:color="auto"/>
        <w:left w:val="none" w:sz="0" w:space="0" w:color="auto"/>
        <w:bottom w:val="none" w:sz="0" w:space="0" w:color="auto"/>
        <w:right w:val="none" w:sz="0" w:space="0" w:color="auto"/>
      </w:divBdr>
      <w:divsChild>
        <w:div w:id="822698740">
          <w:marLeft w:val="0"/>
          <w:marRight w:val="0"/>
          <w:marTop w:val="0"/>
          <w:marBottom w:val="0"/>
          <w:divBdr>
            <w:top w:val="none" w:sz="0" w:space="0" w:color="auto"/>
            <w:left w:val="none" w:sz="0" w:space="0" w:color="auto"/>
            <w:bottom w:val="none" w:sz="0" w:space="0" w:color="auto"/>
            <w:right w:val="none" w:sz="0" w:space="0" w:color="auto"/>
          </w:divBdr>
          <w:divsChild>
            <w:div w:id="94643117">
              <w:marLeft w:val="0"/>
              <w:marRight w:val="0"/>
              <w:marTop w:val="0"/>
              <w:marBottom w:val="0"/>
              <w:divBdr>
                <w:top w:val="none" w:sz="0" w:space="0" w:color="auto"/>
                <w:left w:val="none" w:sz="0" w:space="0" w:color="auto"/>
                <w:bottom w:val="none" w:sz="0" w:space="0" w:color="auto"/>
                <w:right w:val="none" w:sz="0" w:space="0" w:color="auto"/>
              </w:divBdr>
              <w:divsChild>
                <w:div w:id="1986741403">
                  <w:marLeft w:val="0"/>
                  <w:marRight w:val="0"/>
                  <w:marTop w:val="0"/>
                  <w:marBottom w:val="0"/>
                  <w:divBdr>
                    <w:top w:val="none" w:sz="0" w:space="0" w:color="auto"/>
                    <w:left w:val="none" w:sz="0" w:space="0" w:color="auto"/>
                    <w:bottom w:val="none" w:sz="0" w:space="0" w:color="auto"/>
                    <w:right w:val="none" w:sz="0" w:space="0" w:color="auto"/>
                  </w:divBdr>
                  <w:divsChild>
                    <w:div w:id="1545558395">
                      <w:marLeft w:val="0"/>
                      <w:marRight w:val="0"/>
                      <w:marTop w:val="0"/>
                      <w:marBottom w:val="0"/>
                      <w:divBdr>
                        <w:top w:val="none" w:sz="0" w:space="0" w:color="auto"/>
                        <w:left w:val="none" w:sz="0" w:space="0" w:color="auto"/>
                        <w:bottom w:val="none" w:sz="0" w:space="0" w:color="auto"/>
                        <w:right w:val="none" w:sz="0" w:space="0" w:color="auto"/>
                      </w:divBdr>
                      <w:divsChild>
                        <w:div w:id="1740323506">
                          <w:marLeft w:val="0"/>
                          <w:marRight w:val="0"/>
                          <w:marTop w:val="0"/>
                          <w:marBottom w:val="0"/>
                          <w:divBdr>
                            <w:top w:val="none" w:sz="0" w:space="0" w:color="auto"/>
                            <w:left w:val="none" w:sz="0" w:space="0" w:color="auto"/>
                            <w:bottom w:val="none" w:sz="0" w:space="0" w:color="auto"/>
                            <w:right w:val="none" w:sz="0" w:space="0" w:color="auto"/>
                          </w:divBdr>
                          <w:divsChild>
                            <w:div w:id="7987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28932">
      <w:bodyDiv w:val="1"/>
      <w:marLeft w:val="0"/>
      <w:marRight w:val="0"/>
      <w:marTop w:val="0"/>
      <w:marBottom w:val="0"/>
      <w:divBdr>
        <w:top w:val="none" w:sz="0" w:space="0" w:color="auto"/>
        <w:left w:val="none" w:sz="0" w:space="0" w:color="auto"/>
        <w:bottom w:val="none" w:sz="0" w:space="0" w:color="auto"/>
        <w:right w:val="none" w:sz="0" w:space="0" w:color="auto"/>
      </w:divBdr>
    </w:div>
    <w:div w:id="2095741096">
      <w:bodyDiv w:val="1"/>
      <w:marLeft w:val="0"/>
      <w:marRight w:val="0"/>
      <w:marTop w:val="0"/>
      <w:marBottom w:val="0"/>
      <w:divBdr>
        <w:top w:val="none" w:sz="0" w:space="0" w:color="auto"/>
        <w:left w:val="none" w:sz="0" w:space="0" w:color="auto"/>
        <w:bottom w:val="none" w:sz="0" w:space="0" w:color="auto"/>
        <w:right w:val="none" w:sz="0" w:space="0" w:color="auto"/>
      </w:divBdr>
      <w:divsChild>
        <w:div w:id="7026625">
          <w:marLeft w:val="0"/>
          <w:marRight w:val="0"/>
          <w:marTop w:val="0"/>
          <w:marBottom w:val="0"/>
          <w:divBdr>
            <w:top w:val="none" w:sz="0" w:space="0" w:color="auto"/>
            <w:left w:val="none" w:sz="0" w:space="0" w:color="auto"/>
            <w:bottom w:val="none" w:sz="0" w:space="0" w:color="auto"/>
            <w:right w:val="none" w:sz="0" w:space="0" w:color="auto"/>
          </w:divBdr>
        </w:div>
        <w:div w:id="592320320">
          <w:marLeft w:val="0"/>
          <w:marRight w:val="0"/>
          <w:marTop w:val="0"/>
          <w:marBottom w:val="0"/>
          <w:divBdr>
            <w:top w:val="none" w:sz="0" w:space="0" w:color="auto"/>
            <w:left w:val="none" w:sz="0" w:space="0" w:color="auto"/>
            <w:bottom w:val="none" w:sz="0" w:space="0" w:color="auto"/>
            <w:right w:val="none" w:sz="0" w:space="0" w:color="auto"/>
          </w:divBdr>
        </w:div>
        <w:div w:id="185696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p5461.huangpuqu.sh.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629</Words>
  <Characters>3589</Characters>
  <Application>Microsoft Office Word</Application>
  <DocSecurity>0</DocSecurity>
  <Lines>29</Lines>
  <Paragraphs>8</Paragraphs>
  <ScaleCrop>false</ScaleCrop>
  <Company>Microsoft</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62</cp:revision>
  <cp:lastPrinted>2017-03-10T06:47:00Z</cp:lastPrinted>
  <dcterms:created xsi:type="dcterms:W3CDTF">2017-03-10T06:50:00Z</dcterms:created>
  <dcterms:modified xsi:type="dcterms:W3CDTF">2017-03-10T07:54:00Z</dcterms:modified>
</cp:coreProperties>
</file>